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B23D66" w14:textId="505F5663" w:rsidR="006E6CFC" w:rsidRPr="006E6CFC" w:rsidRDefault="006E6CFC" w:rsidP="006E6CFC">
      <w:pPr>
        <w:pStyle w:val="BodyText"/>
        <w:jc w:val="center"/>
        <w:rPr>
          <w:b/>
          <w:sz w:val="44"/>
          <w:szCs w:val="44"/>
        </w:rPr>
      </w:pPr>
      <w:r w:rsidRPr="006E6CFC">
        <w:rPr>
          <w:b/>
          <w:sz w:val="44"/>
          <w:szCs w:val="44"/>
        </w:rPr>
        <w:t>BRANDON-IRENE WSC</w:t>
      </w:r>
    </w:p>
    <w:p w14:paraId="490C8A50" w14:textId="77777777" w:rsidR="00F51A82" w:rsidRPr="0085545F" w:rsidRDefault="009226C5" w:rsidP="006E6CFC">
      <w:pPr>
        <w:spacing w:before="96"/>
        <w:ind w:left="4320"/>
        <w:rPr>
          <w:b/>
          <w:sz w:val="28"/>
        </w:rPr>
      </w:pPr>
      <w:r w:rsidRPr="0085545F">
        <w:rPr>
          <w:b/>
          <w:w w:val="90"/>
          <w:sz w:val="28"/>
        </w:rPr>
        <w:t>P.O.</w:t>
      </w:r>
      <w:r w:rsidRPr="0085545F">
        <w:rPr>
          <w:b/>
          <w:spacing w:val="8"/>
          <w:sz w:val="28"/>
        </w:rPr>
        <w:t xml:space="preserve"> </w:t>
      </w:r>
      <w:r w:rsidRPr="0085545F">
        <w:rPr>
          <w:b/>
          <w:w w:val="90"/>
          <w:sz w:val="28"/>
        </w:rPr>
        <w:t>Box</w:t>
      </w:r>
      <w:r w:rsidRPr="0085545F">
        <w:rPr>
          <w:b/>
          <w:spacing w:val="1"/>
          <w:sz w:val="28"/>
        </w:rPr>
        <w:t xml:space="preserve"> </w:t>
      </w:r>
      <w:r w:rsidRPr="0085545F">
        <w:rPr>
          <w:b/>
          <w:spacing w:val="-5"/>
          <w:w w:val="90"/>
          <w:sz w:val="28"/>
        </w:rPr>
        <w:t>87</w:t>
      </w:r>
    </w:p>
    <w:p w14:paraId="01230019" w14:textId="01977729" w:rsidR="00F51A82" w:rsidRPr="0085545F" w:rsidRDefault="009226C5" w:rsidP="00F1664A">
      <w:pPr>
        <w:spacing w:before="57" w:line="285" w:lineRule="auto"/>
        <w:ind w:left="3956" w:right="3536"/>
        <w:rPr>
          <w:b/>
          <w:sz w:val="28"/>
        </w:rPr>
      </w:pPr>
      <w:r w:rsidRPr="0085545F">
        <w:rPr>
          <w:b/>
          <w:sz w:val="28"/>
        </w:rPr>
        <w:t>7416 State Hwy</w:t>
      </w:r>
      <w:r w:rsidR="00F1664A">
        <w:rPr>
          <w:b/>
          <w:sz w:val="28"/>
        </w:rPr>
        <w:t xml:space="preserve"> </w:t>
      </w:r>
      <w:r w:rsidRPr="0085545F">
        <w:rPr>
          <w:b/>
          <w:sz w:val="28"/>
        </w:rPr>
        <w:t>22</w:t>
      </w:r>
      <w:r w:rsidR="00F1664A">
        <w:rPr>
          <w:b/>
          <w:sz w:val="28"/>
        </w:rPr>
        <w:t xml:space="preserve"> </w:t>
      </w:r>
      <w:r w:rsidRPr="0085545F">
        <w:rPr>
          <w:b/>
          <w:spacing w:val="-8"/>
          <w:sz w:val="28"/>
        </w:rPr>
        <w:t>Brando</w:t>
      </w:r>
      <w:r w:rsidR="00C145E0">
        <w:rPr>
          <w:b/>
          <w:spacing w:val="-8"/>
          <w:sz w:val="28"/>
        </w:rPr>
        <w:t xml:space="preserve">n, </w:t>
      </w:r>
      <w:r w:rsidRPr="0085545F">
        <w:rPr>
          <w:b/>
          <w:spacing w:val="-8"/>
          <w:sz w:val="28"/>
        </w:rPr>
        <w:t>Texas</w:t>
      </w:r>
      <w:r w:rsidR="00C145E0">
        <w:rPr>
          <w:b/>
          <w:spacing w:val="-8"/>
          <w:sz w:val="28"/>
        </w:rPr>
        <w:t xml:space="preserve"> </w:t>
      </w:r>
      <w:r w:rsidRPr="0085545F">
        <w:rPr>
          <w:b/>
          <w:spacing w:val="-8"/>
          <w:sz w:val="28"/>
        </w:rPr>
        <w:t>76628</w:t>
      </w:r>
    </w:p>
    <w:p w14:paraId="1DCD3AC1" w14:textId="77777777" w:rsidR="00F51A82" w:rsidRPr="0085545F" w:rsidRDefault="00F51A82">
      <w:pPr>
        <w:pStyle w:val="BodyText"/>
        <w:rPr>
          <w:b/>
          <w:sz w:val="28"/>
        </w:rPr>
      </w:pPr>
    </w:p>
    <w:p w14:paraId="6553AF0A" w14:textId="77777777" w:rsidR="00F51A82" w:rsidRPr="0085545F" w:rsidRDefault="00F51A82">
      <w:pPr>
        <w:pStyle w:val="BodyText"/>
        <w:rPr>
          <w:b/>
          <w:sz w:val="28"/>
        </w:rPr>
      </w:pPr>
    </w:p>
    <w:p w14:paraId="566F03EC" w14:textId="77777777" w:rsidR="00F51A82" w:rsidRPr="0085545F" w:rsidRDefault="00F51A82">
      <w:pPr>
        <w:pStyle w:val="BodyText"/>
        <w:rPr>
          <w:b/>
          <w:sz w:val="28"/>
        </w:rPr>
      </w:pPr>
    </w:p>
    <w:p w14:paraId="4B1F7194" w14:textId="6BD93A69" w:rsidR="00F51A82" w:rsidRPr="0036707C" w:rsidRDefault="009226C5" w:rsidP="0036707C">
      <w:pPr>
        <w:ind w:right="4"/>
        <w:rPr>
          <w:b/>
          <w:sz w:val="26"/>
        </w:rPr>
      </w:pPr>
      <w:r w:rsidRPr="0085545F">
        <w:rPr>
          <w:w w:val="105"/>
        </w:rPr>
        <w:t>The</w:t>
      </w:r>
      <w:r w:rsidRPr="0085545F">
        <w:rPr>
          <w:spacing w:val="-13"/>
          <w:w w:val="105"/>
        </w:rPr>
        <w:t xml:space="preserve"> </w:t>
      </w:r>
      <w:r w:rsidRPr="0085545F">
        <w:rPr>
          <w:w w:val="105"/>
        </w:rPr>
        <w:t>regular meeting</w:t>
      </w:r>
      <w:r w:rsidRPr="0085545F">
        <w:rPr>
          <w:spacing w:val="-17"/>
          <w:w w:val="105"/>
        </w:rPr>
        <w:t xml:space="preserve"> </w:t>
      </w:r>
      <w:r w:rsidRPr="0085545F">
        <w:rPr>
          <w:w w:val="105"/>
        </w:rPr>
        <w:t>of</w:t>
      </w:r>
      <w:r w:rsidRPr="0085545F">
        <w:rPr>
          <w:spacing w:val="-10"/>
          <w:w w:val="105"/>
        </w:rPr>
        <w:t xml:space="preserve"> </w:t>
      </w:r>
      <w:r w:rsidRPr="0085545F">
        <w:rPr>
          <w:w w:val="105"/>
        </w:rPr>
        <w:t>the Board of</w:t>
      </w:r>
      <w:r w:rsidRPr="0085545F">
        <w:rPr>
          <w:spacing w:val="-2"/>
          <w:w w:val="105"/>
        </w:rPr>
        <w:t xml:space="preserve"> </w:t>
      </w:r>
      <w:r w:rsidRPr="0085545F">
        <w:rPr>
          <w:w w:val="105"/>
        </w:rPr>
        <w:t>Directors</w:t>
      </w:r>
      <w:r w:rsidRPr="0085545F">
        <w:rPr>
          <w:spacing w:val="-6"/>
          <w:w w:val="105"/>
        </w:rPr>
        <w:t xml:space="preserve"> </w:t>
      </w:r>
      <w:r w:rsidRPr="0085545F">
        <w:rPr>
          <w:w w:val="105"/>
        </w:rPr>
        <w:t>for</w:t>
      </w:r>
      <w:r w:rsidRPr="0085545F">
        <w:rPr>
          <w:spacing w:val="19"/>
          <w:w w:val="105"/>
        </w:rPr>
        <w:t xml:space="preserve"> </w:t>
      </w:r>
      <w:r w:rsidRPr="0085545F">
        <w:rPr>
          <w:w w:val="105"/>
        </w:rPr>
        <w:t>Brandon-Irene Water</w:t>
      </w:r>
      <w:r w:rsidRPr="0085545F">
        <w:rPr>
          <w:spacing w:val="-2"/>
          <w:w w:val="105"/>
        </w:rPr>
        <w:t xml:space="preserve"> </w:t>
      </w:r>
      <w:r w:rsidRPr="0085545F">
        <w:rPr>
          <w:w w:val="105"/>
        </w:rPr>
        <w:t>Supply Corporation w</w:t>
      </w:r>
      <w:r w:rsidR="00440F09">
        <w:rPr>
          <w:w w:val="105"/>
        </w:rPr>
        <w:t xml:space="preserve">as called into session on </w:t>
      </w:r>
      <w:r w:rsidR="00A26CAB" w:rsidRPr="00EF6FB1">
        <w:rPr>
          <w:b/>
          <w:bCs/>
          <w:w w:val="105"/>
        </w:rPr>
        <w:t>March</w:t>
      </w:r>
      <w:r w:rsidR="006E6CFC" w:rsidRPr="00EF6FB1">
        <w:rPr>
          <w:b/>
          <w:bCs/>
          <w:w w:val="105"/>
        </w:rPr>
        <w:t xml:space="preserve"> 13</w:t>
      </w:r>
      <w:r w:rsidRPr="00EF6FB1">
        <w:rPr>
          <w:b/>
          <w:bCs/>
          <w:w w:val="105"/>
        </w:rPr>
        <w:t>,</w:t>
      </w:r>
      <w:r w:rsidRPr="00EF6FB1">
        <w:rPr>
          <w:b/>
          <w:bCs/>
          <w:spacing w:val="-5"/>
          <w:w w:val="105"/>
        </w:rPr>
        <w:t xml:space="preserve"> </w:t>
      </w:r>
      <w:proofErr w:type="gramStart"/>
      <w:r w:rsidRPr="00EF6FB1">
        <w:rPr>
          <w:b/>
          <w:bCs/>
          <w:w w:val="105"/>
        </w:rPr>
        <w:t>2025</w:t>
      </w:r>
      <w:proofErr w:type="gramEnd"/>
      <w:r w:rsidRPr="0085545F">
        <w:rPr>
          <w:w w:val="105"/>
        </w:rPr>
        <w:t xml:space="preserve"> in the Brandon Community Center.</w:t>
      </w:r>
    </w:p>
    <w:p w14:paraId="10551EB9" w14:textId="77777777" w:rsidR="00F51A82" w:rsidRDefault="00F51A82">
      <w:pPr>
        <w:pStyle w:val="BodyText"/>
        <w:spacing w:before="72"/>
      </w:pPr>
    </w:p>
    <w:p w14:paraId="2C885E86" w14:textId="09E2E15F" w:rsidR="00F51A82" w:rsidRPr="0085545F" w:rsidRDefault="00EF6FB1">
      <w:pPr>
        <w:pStyle w:val="BodyText"/>
        <w:ind w:left="101"/>
      </w:pPr>
      <w:r w:rsidRPr="0085545F">
        <w:t>The</w:t>
      </w:r>
      <w:r w:rsidRPr="0085545F">
        <w:rPr>
          <w:spacing w:val="14"/>
        </w:rPr>
        <w:t xml:space="preserve"> </w:t>
      </w:r>
      <w:r w:rsidRPr="0085545F">
        <w:t>agenda</w:t>
      </w:r>
      <w:r w:rsidRPr="0085545F">
        <w:rPr>
          <w:spacing w:val="22"/>
        </w:rPr>
        <w:t xml:space="preserve"> </w:t>
      </w:r>
      <w:r w:rsidRPr="0085545F">
        <w:t>for</w:t>
      </w:r>
      <w:r w:rsidRPr="0085545F">
        <w:rPr>
          <w:spacing w:val="39"/>
        </w:rPr>
        <w:t xml:space="preserve"> </w:t>
      </w:r>
      <w:r w:rsidRPr="0085545F">
        <w:t>the</w:t>
      </w:r>
      <w:r w:rsidRPr="0085545F">
        <w:rPr>
          <w:spacing w:val="46"/>
        </w:rPr>
        <w:t xml:space="preserve"> </w:t>
      </w:r>
      <w:r w:rsidRPr="0085545F">
        <w:t>meeting</w:t>
      </w:r>
      <w:r w:rsidRPr="0085545F">
        <w:rPr>
          <w:spacing w:val="-1"/>
        </w:rPr>
        <w:t xml:space="preserve"> </w:t>
      </w:r>
      <w:r w:rsidRPr="0085545F">
        <w:t>is</w:t>
      </w:r>
      <w:r w:rsidRPr="0085545F">
        <w:rPr>
          <w:spacing w:val="11"/>
        </w:rPr>
        <w:t xml:space="preserve"> </w:t>
      </w:r>
      <w:r w:rsidRPr="0085545F">
        <w:t>as</w:t>
      </w:r>
      <w:r w:rsidRPr="0085545F">
        <w:rPr>
          <w:spacing w:val="9"/>
        </w:rPr>
        <w:t xml:space="preserve"> </w:t>
      </w:r>
      <w:proofErr w:type="gramStart"/>
      <w:r w:rsidRPr="0085545F">
        <w:rPr>
          <w:spacing w:val="-2"/>
        </w:rPr>
        <w:t>follows;</w:t>
      </w:r>
      <w:proofErr w:type="gramEnd"/>
    </w:p>
    <w:p w14:paraId="069F00D1" w14:textId="77777777" w:rsidR="00F51A82" w:rsidRPr="0085545F" w:rsidRDefault="00F51A82">
      <w:pPr>
        <w:pStyle w:val="BodyText"/>
        <w:spacing w:before="31"/>
      </w:pPr>
    </w:p>
    <w:p w14:paraId="25027172" w14:textId="0AF2EFF7" w:rsidR="00440F09" w:rsidRDefault="00440F09" w:rsidP="00E04311">
      <w:pPr>
        <w:pStyle w:val="BodyText"/>
        <w:spacing w:before="72"/>
        <w:rPr>
          <w:sz w:val="20"/>
        </w:rPr>
      </w:pPr>
      <w:r w:rsidRPr="00142526">
        <w:rPr>
          <w:b/>
          <w:bCs/>
          <w:w w:val="105"/>
        </w:rPr>
        <w:t xml:space="preserve">Jimmy called the meeting to order at 7 P.M.  </w:t>
      </w:r>
      <w:r w:rsidR="00E04311">
        <w:t xml:space="preserve">Members present were Jimmy Lehman, President; Mark Wilson, Secretary/Treasurer; Kelly Cordell; Jim Finch; Jeff Murray, and Janet Walters.                                                   </w:t>
      </w:r>
      <w:r>
        <w:rPr>
          <w:w w:val="105"/>
        </w:rPr>
        <w:t>Jimmy asked to move agenda item 4 to be presented first.</w:t>
      </w:r>
      <w:r w:rsidRPr="00440F09">
        <w:rPr>
          <w:sz w:val="20"/>
        </w:rPr>
        <w:tab/>
      </w:r>
    </w:p>
    <w:p w14:paraId="22705A11" w14:textId="77777777" w:rsidR="007E21B6" w:rsidRDefault="007E21B6" w:rsidP="00E04311">
      <w:pPr>
        <w:pStyle w:val="BodyText"/>
        <w:spacing w:before="72"/>
        <w:rPr>
          <w:sz w:val="20"/>
        </w:rPr>
      </w:pPr>
    </w:p>
    <w:p w14:paraId="557EA7AB" w14:textId="4AFF4429" w:rsidR="007E21B6" w:rsidRDefault="007E21B6" w:rsidP="00E04311">
      <w:pPr>
        <w:pStyle w:val="BodyText"/>
        <w:spacing w:before="72"/>
        <w:rPr>
          <w:sz w:val="20"/>
        </w:rPr>
      </w:pPr>
      <w:r w:rsidRPr="005571E8">
        <w:rPr>
          <w:b/>
          <w:bCs/>
          <w:sz w:val="20"/>
        </w:rPr>
        <w:t xml:space="preserve">Approval of </w:t>
      </w:r>
      <w:r w:rsidR="005571E8" w:rsidRPr="005571E8">
        <w:rPr>
          <w:b/>
          <w:bCs/>
          <w:sz w:val="20"/>
        </w:rPr>
        <w:t xml:space="preserve">the Amended </w:t>
      </w:r>
      <w:r w:rsidR="0043695F" w:rsidRPr="005571E8">
        <w:rPr>
          <w:b/>
          <w:bCs/>
          <w:sz w:val="20"/>
        </w:rPr>
        <w:t xml:space="preserve">and Restated Aquilla </w:t>
      </w:r>
      <w:r w:rsidR="00A872DE" w:rsidRPr="005571E8">
        <w:rPr>
          <w:b/>
          <w:bCs/>
          <w:sz w:val="20"/>
        </w:rPr>
        <w:t>Contract</w:t>
      </w:r>
      <w:r w:rsidR="00A872DE">
        <w:rPr>
          <w:b/>
          <w:bCs/>
          <w:sz w:val="20"/>
        </w:rPr>
        <w:t>; Nicole</w:t>
      </w:r>
      <w:r w:rsidR="0043695F">
        <w:rPr>
          <w:sz w:val="20"/>
        </w:rPr>
        <w:t xml:space="preserve"> Crain, Brad Williams, and Joe Cunningham were present to discuss the contract and the future of the Aquilla Water Supp</w:t>
      </w:r>
      <w:r w:rsidR="00B059FF">
        <w:rPr>
          <w:sz w:val="20"/>
        </w:rPr>
        <w:t>ly District</w:t>
      </w:r>
      <w:r w:rsidR="00A40803">
        <w:rPr>
          <w:sz w:val="20"/>
        </w:rPr>
        <w:t xml:space="preserve"> (</w:t>
      </w:r>
      <w:r w:rsidR="00887895">
        <w:rPr>
          <w:sz w:val="20"/>
        </w:rPr>
        <w:t>A</w:t>
      </w:r>
      <w:r w:rsidR="00B74491">
        <w:rPr>
          <w:sz w:val="20"/>
        </w:rPr>
        <w:t>WSD)</w:t>
      </w:r>
    </w:p>
    <w:p w14:paraId="7CD701EA" w14:textId="77777777" w:rsidR="0043695F" w:rsidRDefault="0043695F" w:rsidP="00E04311">
      <w:pPr>
        <w:pStyle w:val="BodyText"/>
        <w:spacing w:before="72"/>
        <w:rPr>
          <w:sz w:val="20"/>
        </w:rPr>
      </w:pPr>
    </w:p>
    <w:p w14:paraId="1F10BA26" w14:textId="05FFF8F2" w:rsidR="0043695F" w:rsidRDefault="00A40803" w:rsidP="00E04311">
      <w:pPr>
        <w:pStyle w:val="BodyText"/>
        <w:spacing w:before="72"/>
      </w:pPr>
      <w:r>
        <w:t xml:space="preserve">Nicole reports that the </w:t>
      </w:r>
      <w:r w:rsidR="00887895">
        <w:t>A</w:t>
      </w:r>
      <w:r w:rsidR="00B74491">
        <w:t xml:space="preserve">WSD </w:t>
      </w:r>
      <w:r w:rsidR="00887895">
        <w:t>was built in the 1980</w:t>
      </w:r>
      <w:r w:rsidR="00D86B78">
        <w:t xml:space="preserve">s and needs upgrades.  They are seeking new capital for upgrades since they supply water to 5 wholesale customers.  Nicole adds they are seeking 50 million dollars to keep up with the demand for water.  They plan to install a groundwater storage tank so they wouldn’t have to use the Hill College Tower.  New and larger pipelines are in the </w:t>
      </w:r>
      <w:proofErr w:type="gramStart"/>
      <w:r w:rsidR="002E186E">
        <w:t>future</w:t>
      </w:r>
      <w:r w:rsidR="00D86B78">
        <w:t xml:space="preserve"> plans</w:t>
      </w:r>
      <w:proofErr w:type="gramEnd"/>
      <w:r w:rsidR="002E186E">
        <w:t xml:space="preserve">.  </w:t>
      </w:r>
      <w:r w:rsidR="006A2268">
        <w:t xml:space="preserve">This proposal is an opportunity to </w:t>
      </w:r>
      <w:r w:rsidR="00824C63">
        <w:t xml:space="preserve">update old language since they are </w:t>
      </w:r>
      <w:r w:rsidR="00110CA7">
        <w:t>using</w:t>
      </w:r>
      <w:r w:rsidR="00824C63">
        <w:t xml:space="preserve"> a contract from the 1980’s</w:t>
      </w:r>
      <w:r w:rsidR="00110CA7">
        <w:t xml:space="preserve"> and an engineer’s report from 1976.</w:t>
      </w:r>
      <w:r w:rsidR="00D64C61">
        <w:t xml:space="preserve">  One of the </w:t>
      </w:r>
      <w:r w:rsidR="003420D0">
        <w:t>requirements</w:t>
      </w:r>
      <w:r w:rsidR="00D64C61">
        <w:t xml:space="preserve"> is that every district has a water conservation plan.  </w:t>
      </w:r>
      <w:r w:rsidR="003420D0">
        <w:t>The</w:t>
      </w:r>
      <w:r w:rsidR="00D64C61">
        <w:t xml:space="preserve"> AWSD </w:t>
      </w:r>
      <w:r w:rsidR="008158A1">
        <w:t>has also updated its</w:t>
      </w:r>
      <w:r w:rsidR="003420D0">
        <w:t xml:space="preserve"> contract with the Brazos River Authority</w:t>
      </w:r>
      <w:r w:rsidR="006F3693">
        <w:t xml:space="preserve"> (BRA)</w:t>
      </w:r>
      <w:r w:rsidR="003420D0">
        <w:t xml:space="preserve">, which supplies the AWSD with water. </w:t>
      </w:r>
      <w:r w:rsidR="006F3693">
        <w:t xml:space="preserve"> The BRA </w:t>
      </w:r>
      <w:r w:rsidR="005A4C76">
        <w:t xml:space="preserve">contract </w:t>
      </w:r>
      <w:r w:rsidR="008158A1">
        <w:t>specifies</w:t>
      </w:r>
      <w:r w:rsidR="005A4C76">
        <w:t xml:space="preserve"> a new study </w:t>
      </w:r>
      <w:r w:rsidR="008158A1">
        <w:t xml:space="preserve">on Lake Aquilla </w:t>
      </w:r>
      <w:r w:rsidR="00B03DF4">
        <w:t xml:space="preserve">on how much water can be provided for the next 35 years. </w:t>
      </w:r>
    </w:p>
    <w:p w14:paraId="4FDE6A6C" w14:textId="77777777" w:rsidR="00110CA7" w:rsidRDefault="00110CA7" w:rsidP="00E04311">
      <w:pPr>
        <w:pStyle w:val="BodyText"/>
        <w:spacing w:before="72"/>
      </w:pPr>
    </w:p>
    <w:p w14:paraId="419511D0" w14:textId="5B1E63E0" w:rsidR="00C11EF1" w:rsidRDefault="00FB1B2F" w:rsidP="00E04311">
      <w:pPr>
        <w:pStyle w:val="BodyText"/>
        <w:spacing w:before="72"/>
      </w:pPr>
      <w:r>
        <w:t>Jeff</w:t>
      </w:r>
      <w:r w:rsidR="006F0F44">
        <w:t xml:space="preserve"> expressed concern </w:t>
      </w:r>
      <w:r w:rsidR="00D744CF">
        <w:t>that basing future water plans may not be viable since Hill County is expe</w:t>
      </w:r>
      <w:r w:rsidR="001A57B5">
        <w:t>riencing rapid growth</w:t>
      </w:r>
      <w:r w:rsidR="00C11EF1">
        <w:t xml:space="preserve"> and may need a greater </w:t>
      </w:r>
      <w:r w:rsidR="005567F2">
        <w:t>water supply</w:t>
      </w:r>
      <w:r w:rsidR="00C11EF1">
        <w:t xml:space="preserve"> to fill </w:t>
      </w:r>
      <w:r w:rsidR="005567F2">
        <w:t>customers’</w:t>
      </w:r>
      <w:r w:rsidR="00C11EF1">
        <w:t xml:space="preserve"> needs. </w:t>
      </w:r>
    </w:p>
    <w:p w14:paraId="3AAF2AC6" w14:textId="77777777" w:rsidR="00C11EF1" w:rsidRDefault="00C11EF1" w:rsidP="00E04311">
      <w:pPr>
        <w:pStyle w:val="BodyText"/>
        <w:spacing w:before="72"/>
      </w:pPr>
    </w:p>
    <w:p w14:paraId="781DCA33" w14:textId="0D27B6F9" w:rsidR="00FB1B2F" w:rsidRDefault="00EB754D" w:rsidP="00E04311">
      <w:pPr>
        <w:pStyle w:val="BodyText"/>
        <w:spacing w:before="72"/>
      </w:pPr>
      <w:r>
        <w:t xml:space="preserve">Nicole answers that </w:t>
      </w:r>
      <w:r w:rsidR="00DD60CE">
        <w:t>the Corp</w:t>
      </w:r>
      <w:r w:rsidR="005567F2">
        <w:t>s of Engineers is working</w:t>
      </w:r>
      <w:r w:rsidR="00F771CE">
        <w:t xml:space="preserve"> </w:t>
      </w:r>
      <w:r w:rsidR="005567F2">
        <w:t xml:space="preserve">with </w:t>
      </w:r>
      <w:r w:rsidR="00F771CE">
        <w:t xml:space="preserve">the BRA and the AWSD to address future </w:t>
      </w:r>
      <w:r w:rsidR="002F220F">
        <w:t>needs,</w:t>
      </w:r>
      <w:r w:rsidR="00F771CE">
        <w:t xml:space="preserve"> </w:t>
      </w:r>
      <w:r w:rsidR="002F220F">
        <w:t xml:space="preserve">working with engineers has also </w:t>
      </w:r>
      <w:r w:rsidR="005567F2">
        <w:t xml:space="preserve">been a slow process. </w:t>
      </w:r>
      <w:r w:rsidR="00A872DE">
        <w:t xml:space="preserve"> </w:t>
      </w:r>
      <w:r w:rsidR="00021435">
        <w:t>The AWSD is also looking to purchase more land and easements to plan for future expansion</w:t>
      </w:r>
      <w:r w:rsidR="003B0446">
        <w:t xml:space="preserve">.  </w:t>
      </w:r>
      <w:r w:rsidR="00EF289A">
        <w:t xml:space="preserve">A part of those plans will be the </w:t>
      </w:r>
      <w:r w:rsidR="002C0227">
        <w:t>purchase of</w:t>
      </w:r>
      <w:r w:rsidR="00EF289A">
        <w:t xml:space="preserve"> a new pump</w:t>
      </w:r>
      <w:r w:rsidR="002C0227">
        <w:t xml:space="preserve">; however, </w:t>
      </w:r>
      <w:r w:rsidR="00C22B5A">
        <w:t xml:space="preserve">the size of the pump is still in discussion.  </w:t>
      </w:r>
      <w:r w:rsidR="00C55A59">
        <w:t>There is</w:t>
      </w:r>
      <w:r w:rsidR="00DB3693">
        <w:t>,</w:t>
      </w:r>
      <w:r w:rsidR="00C55A59">
        <w:t xml:space="preserve"> however, a lack of communication in obtaining that information</w:t>
      </w:r>
      <w:r w:rsidR="002F220F">
        <w:t>.</w:t>
      </w:r>
      <w:r w:rsidR="005567F2">
        <w:t xml:space="preserve"> </w:t>
      </w:r>
      <w:r w:rsidR="005567F2">
        <w:tab/>
      </w:r>
    </w:p>
    <w:p w14:paraId="4367EE7D" w14:textId="77777777" w:rsidR="00110CA7" w:rsidRDefault="00110CA7" w:rsidP="00E04311">
      <w:pPr>
        <w:pStyle w:val="BodyText"/>
        <w:spacing w:before="72"/>
      </w:pPr>
    </w:p>
    <w:p w14:paraId="6C502F53" w14:textId="53246354" w:rsidR="003A2064" w:rsidRDefault="003A2064" w:rsidP="00E04311">
      <w:pPr>
        <w:pStyle w:val="BodyText"/>
        <w:spacing w:before="72"/>
      </w:pPr>
      <w:r>
        <w:t>Janet</w:t>
      </w:r>
      <w:r w:rsidR="00CC5A97">
        <w:t xml:space="preserve"> reports that </w:t>
      </w:r>
      <w:r w:rsidR="00D13228">
        <w:t xml:space="preserve">you told me he would need to provide </w:t>
      </w:r>
      <w:r w:rsidR="00257BFC">
        <w:t>information on the size of the pump and water usage</w:t>
      </w:r>
      <w:r w:rsidR="00D13228">
        <w:t xml:space="preserve">. </w:t>
      </w:r>
      <w:r w:rsidR="00DB3693">
        <w:t xml:space="preserve"> </w:t>
      </w:r>
      <w:r w:rsidR="00D13228">
        <w:t xml:space="preserve">I sent him that information this </w:t>
      </w:r>
      <w:proofErr w:type="gramStart"/>
      <w:r w:rsidR="002F220F">
        <w:t>afternoon, but</w:t>
      </w:r>
      <w:proofErr w:type="gramEnd"/>
      <w:r w:rsidR="00DB3693">
        <w:t xml:space="preserve"> have not received a reply. </w:t>
      </w:r>
    </w:p>
    <w:p w14:paraId="10D2482F" w14:textId="77777777" w:rsidR="00D13228" w:rsidRDefault="00D13228" w:rsidP="00E04311">
      <w:pPr>
        <w:pStyle w:val="BodyText"/>
        <w:spacing w:before="72"/>
      </w:pPr>
    </w:p>
    <w:p w14:paraId="0D3D0FF5" w14:textId="67DE036C" w:rsidR="00D13228" w:rsidRDefault="00D13228" w:rsidP="00E04311">
      <w:pPr>
        <w:pStyle w:val="BodyText"/>
        <w:spacing w:before="72"/>
      </w:pPr>
      <w:r>
        <w:t xml:space="preserve">Nicole </w:t>
      </w:r>
      <w:r w:rsidR="00DB3693">
        <w:t>remarks that they have done their best</w:t>
      </w:r>
      <w:r w:rsidR="00462386">
        <w:t xml:space="preserve"> to communicate</w:t>
      </w:r>
      <w:r w:rsidR="00257BFC">
        <w:t>, and our general manager has spoken with the engineer, and she was</w:t>
      </w:r>
      <w:r w:rsidR="00647DFF">
        <w:t xml:space="preserve"> not sure where the breakdown in communication</w:t>
      </w:r>
      <w:r w:rsidR="00247E0F">
        <w:t xml:space="preserve"> was. </w:t>
      </w:r>
    </w:p>
    <w:p w14:paraId="6ED0396A" w14:textId="77777777" w:rsidR="00137DAF" w:rsidRDefault="00137DAF" w:rsidP="00E04311">
      <w:pPr>
        <w:pStyle w:val="BodyText"/>
        <w:spacing w:before="72"/>
      </w:pPr>
    </w:p>
    <w:p w14:paraId="2DB6C50F" w14:textId="511F8CE5" w:rsidR="00137DAF" w:rsidRDefault="00137DAF" w:rsidP="00137DAF">
      <w:r>
        <w:t xml:space="preserve">Janet adds that </w:t>
      </w:r>
      <w:r w:rsidRPr="00A51344">
        <w:t>they said it would be several weeks</w:t>
      </w:r>
      <w:r w:rsidR="004D71E8">
        <w:t>,</w:t>
      </w:r>
      <w:r>
        <w:t xml:space="preserve"> </w:t>
      </w:r>
      <w:proofErr w:type="gramStart"/>
      <w:r w:rsidRPr="00764589">
        <w:t>and also</w:t>
      </w:r>
      <w:proofErr w:type="gramEnd"/>
      <w:r w:rsidR="004D71E8" w:rsidRPr="00764589">
        <w:t xml:space="preserve">, </w:t>
      </w:r>
      <w:r w:rsidR="004D71E8">
        <w:t>Mike</w:t>
      </w:r>
      <w:r w:rsidR="004D71E8" w:rsidRPr="00764589">
        <w:t xml:space="preserve"> McDonald is advising us to consider whether we should buy a pump and pay you, or we should buy a pump and pay, say, </w:t>
      </w:r>
      <w:r w:rsidR="004D71E8">
        <w:t>Jackson P</w:t>
      </w:r>
      <w:r w:rsidR="004D71E8" w:rsidRPr="00764589">
        <w:t xml:space="preserve">ump </w:t>
      </w:r>
      <w:r w:rsidR="004D71E8">
        <w:t xml:space="preserve">in </w:t>
      </w:r>
      <w:r w:rsidR="004D71E8" w:rsidRPr="00764589">
        <w:t>Waco,</w:t>
      </w:r>
      <w:r w:rsidRPr="00764589">
        <w:t xml:space="preserve"> and they will do it</w:t>
      </w:r>
      <w:r w:rsidR="00091BCE">
        <w:t>.</w:t>
      </w:r>
      <w:r w:rsidR="004D71E8">
        <w:tab/>
      </w:r>
    </w:p>
    <w:p w14:paraId="7F45A423" w14:textId="77777777" w:rsidR="00137DAF" w:rsidRDefault="00137DAF" w:rsidP="00E04311">
      <w:pPr>
        <w:pStyle w:val="BodyText"/>
        <w:spacing w:before="72"/>
      </w:pPr>
    </w:p>
    <w:p w14:paraId="6CA224D7" w14:textId="4D03B9A4" w:rsidR="004D71E8" w:rsidRDefault="004D71E8" w:rsidP="00E04311">
      <w:pPr>
        <w:pStyle w:val="BodyText"/>
        <w:spacing w:before="72"/>
      </w:pPr>
      <w:r>
        <w:lastRenderedPageBreak/>
        <w:t xml:space="preserve">Jeff asks </w:t>
      </w:r>
      <w:r w:rsidR="0029695A">
        <w:t xml:space="preserve">if the BIWSC pays the AWSD for the pump, will the AWSD </w:t>
      </w:r>
      <w:r w:rsidR="008750F3">
        <w:t>pay for repairs?</w:t>
      </w:r>
    </w:p>
    <w:p w14:paraId="08045CD3" w14:textId="77777777" w:rsidR="005B4E0D" w:rsidRDefault="005B4E0D" w:rsidP="00E04311">
      <w:pPr>
        <w:pStyle w:val="BodyText"/>
        <w:spacing w:before="72"/>
      </w:pPr>
    </w:p>
    <w:p w14:paraId="651636F0" w14:textId="0CD70422" w:rsidR="005846FC" w:rsidRDefault="005B4E0D" w:rsidP="00E04311">
      <w:pPr>
        <w:pStyle w:val="BodyText"/>
        <w:spacing w:before="72"/>
      </w:pPr>
      <w:r>
        <w:t xml:space="preserve">Nicole responds </w:t>
      </w:r>
      <w:r w:rsidR="00250672">
        <w:t>that it</w:t>
      </w:r>
      <w:r>
        <w:t xml:space="preserve"> would have to be nego</w:t>
      </w:r>
      <w:r w:rsidR="00250672">
        <w:t>tiated in a separate agreement</w:t>
      </w:r>
      <w:r w:rsidR="00F15C56">
        <w:t>,</w:t>
      </w:r>
      <w:r w:rsidR="00250672">
        <w:t xml:space="preserve"> as well as financing terms.</w:t>
      </w:r>
      <w:r w:rsidR="00E35C4A">
        <w:t xml:space="preserve">  They ha</w:t>
      </w:r>
      <w:r w:rsidR="00AD4684">
        <w:t xml:space="preserve">ve asked for grants from the Texas Water Development </w:t>
      </w:r>
      <w:proofErr w:type="gramStart"/>
      <w:r w:rsidR="00AD4684">
        <w:t>Board</w:t>
      </w:r>
      <w:r w:rsidR="00F15C56">
        <w:t>, but</w:t>
      </w:r>
      <w:proofErr w:type="gramEnd"/>
      <w:r w:rsidR="00F15C56">
        <w:t xml:space="preserve"> note that </w:t>
      </w:r>
      <w:r w:rsidR="00AD4684">
        <w:t>we are far down on th</w:t>
      </w:r>
      <w:r w:rsidR="00F15C56">
        <w:t>eir</w:t>
      </w:r>
      <w:r w:rsidR="00AD4684">
        <w:t xml:space="preserve"> list. </w:t>
      </w:r>
    </w:p>
    <w:p w14:paraId="4C150F13" w14:textId="77777777" w:rsidR="005846FC" w:rsidRDefault="005846FC" w:rsidP="00E04311">
      <w:pPr>
        <w:pStyle w:val="BodyText"/>
        <w:spacing w:before="72"/>
      </w:pPr>
    </w:p>
    <w:p w14:paraId="3581CBBB" w14:textId="23691CEA" w:rsidR="005B4E0D" w:rsidRDefault="005846FC" w:rsidP="00E04311">
      <w:pPr>
        <w:pStyle w:val="BodyText"/>
        <w:spacing w:before="72"/>
      </w:pPr>
      <w:r>
        <w:t xml:space="preserve">Jimmy adds that we need to keep separate from the City of Hillsboro </w:t>
      </w:r>
      <w:proofErr w:type="gramStart"/>
      <w:r w:rsidR="00DD1D64">
        <w:t>in regards to</w:t>
      </w:r>
      <w:proofErr w:type="gramEnd"/>
      <w:r w:rsidR="00DD1D64">
        <w:t xml:space="preserve"> ground sto</w:t>
      </w:r>
      <w:r w:rsidR="00725764">
        <w:t xml:space="preserve">rage tanks </w:t>
      </w:r>
      <w:r>
        <w:t>because depending on them</w:t>
      </w:r>
      <w:r w:rsidR="004F61DC">
        <w:t xml:space="preserve"> could have com</w:t>
      </w:r>
      <w:r w:rsidR="00137B92">
        <w:t xml:space="preserve">plications </w:t>
      </w:r>
      <w:r w:rsidR="004F61DC">
        <w:t>in the future.</w:t>
      </w:r>
      <w:r>
        <w:t xml:space="preserve"> </w:t>
      </w:r>
      <w:r w:rsidR="00250672">
        <w:t xml:space="preserve"> </w:t>
      </w:r>
      <w:r w:rsidR="00057D85">
        <w:t>J</w:t>
      </w:r>
      <w:r w:rsidR="00D6058C">
        <w:t>immy also adds that we will bring up the new contract at the April Meeting.</w:t>
      </w:r>
    </w:p>
    <w:p w14:paraId="318D8C52" w14:textId="04675BF7" w:rsidR="0070693F" w:rsidRDefault="0070693F" w:rsidP="00E04311">
      <w:pPr>
        <w:pStyle w:val="BodyText"/>
        <w:spacing w:before="72"/>
      </w:pPr>
    </w:p>
    <w:p w14:paraId="50217AC3" w14:textId="77777777" w:rsidR="00E3330C" w:rsidRDefault="00E3330C" w:rsidP="00E04311">
      <w:pPr>
        <w:pStyle w:val="BodyText"/>
        <w:spacing w:before="72"/>
      </w:pPr>
    </w:p>
    <w:p w14:paraId="2AA9FD32" w14:textId="41B7118F" w:rsidR="00250672" w:rsidRDefault="008507D5" w:rsidP="00E04311">
      <w:pPr>
        <w:pStyle w:val="BodyText"/>
        <w:spacing w:before="72"/>
      </w:pPr>
      <w:r>
        <w:rPr>
          <w:b/>
          <w:bCs/>
        </w:rPr>
        <w:t>Approval of Minutes</w:t>
      </w:r>
      <w:r w:rsidR="002343DA">
        <w:rPr>
          <w:b/>
          <w:bCs/>
        </w:rPr>
        <w:t xml:space="preserve">: </w:t>
      </w:r>
      <w:r w:rsidR="002343DA">
        <w:t xml:space="preserve">Kelly and Janet noted </w:t>
      </w:r>
      <w:r w:rsidR="007035E4">
        <w:t xml:space="preserve">that </w:t>
      </w:r>
      <w:r w:rsidR="002343DA">
        <w:t>the</w:t>
      </w:r>
      <w:r w:rsidR="007035E4">
        <w:t>re were</w:t>
      </w:r>
      <w:r w:rsidR="002343DA">
        <w:t xml:space="preserve"> errors</w:t>
      </w:r>
      <w:r w:rsidR="00E5576D">
        <w:t xml:space="preserve"> in the minutes and asked that they be corrected.  </w:t>
      </w:r>
      <w:r w:rsidR="00962EA0">
        <w:t xml:space="preserve">Janet notes that </w:t>
      </w:r>
      <w:r w:rsidR="00686659">
        <w:t xml:space="preserve">the contractor will </w:t>
      </w:r>
      <w:r w:rsidR="00911381">
        <w:t xml:space="preserve">wash out tank 5 in April and determine </w:t>
      </w:r>
      <w:r w:rsidR="00886ABF">
        <w:t>repairs,</w:t>
      </w:r>
      <w:r w:rsidR="00911381">
        <w:t xml:space="preserve"> which will cost </w:t>
      </w:r>
      <w:r w:rsidR="00A21890">
        <w:t xml:space="preserve">$1800.  Tank 1 will be repaired in </w:t>
      </w:r>
      <w:r w:rsidR="00842A86">
        <w:t>October.</w:t>
      </w:r>
      <w:r w:rsidR="00902B0E">
        <w:t xml:space="preserve">  Kelly made the motion to </w:t>
      </w:r>
      <w:r w:rsidR="006B4A96">
        <w:t>approve the minutes with corrections on members present and items 4,5, and 6 regarding repairs.</w:t>
      </w:r>
      <w:r w:rsidR="00905767">
        <w:t xml:space="preserve">  Mark seconded the motion.</w:t>
      </w:r>
    </w:p>
    <w:p w14:paraId="497732BD" w14:textId="77777777" w:rsidR="00905767" w:rsidRDefault="00905767" w:rsidP="00E04311">
      <w:pPr>
        <w:pStyle w:val="BodyText"/>
        <w:spacing w:before="72"/>
      </w:pPr>
    </w:p>
    <w:p w14:paraId="05317E5C" w14:textId="71C87E7E" w:rsidR="00710B7A" w:rsidRPr="00B23FF8" w:rsidRDefault="00B23FF8" w:rsidP="00E04311">
      <w:pPr>
        <w:pStyle w:val="BodyText"/>
        <w:spacing w:before="72"/>
      </w:pPr>
      <w:r>
        <w:rPr>
          <w:b/>
          <w:bCs/>
        </w:rPr>
        <w:t xml:space="preserve">Public Comments: </w:t>
      </w:r>
      <w:r w:rsidRPr="00B23FF8">
        <w:t>No public comments were</w:t>
      </w:r>
      <w:r>
        <w:rPr>
          <w:b/>
          <w:bCs/>
        </w:rPr>
        <w:t xml:space="preserve"> </w:t>
      </w:r>
      <w:r>
        <w:t>made.</w:t>
      </w:r>
    </w:p>
    <w:p w14:paraId="1250FBD9" w14:textId="77777777" w:rsidR="00905767" w:rsidRDefault="00905767" w:rsidP="00E04311">
      <w:pPr>
        <w:pStyle w:val="BodyText"/>
        <w:spacing w:before="72"/>
      </w:pPr>
    </w:p>
    <w:p w14:paraId="0E9B13C6" w14:textId="1D66B1A2" w:rsidR="00B23FF8" w:rsidRDefault="004668F8" w:rsidP="00E04311">
      <w:pPr>
        <w:pStyle w:val="BodyText"/>
        <w:spacing w:before="72"/>
      </w:pPr>
      <w:r>
        <w:t xml:space="preserve">Janet </w:t>
      </w:r>
      <w:r w:rsidR="00245A06">
        <w:t xml:space="preserve">remarks that Mike McDonald advises </w:t>
      </w:r>
      <w:r w:rsidR="0077643D">
        <w:t xml:space="preserve">us </w:t>
      </w:r>
      <w:r w:rsidR="008026F3">
        <w:t>not to</w:t>
      </w:r>
      <w:r w:rsidR="00A07312" w:rsidRPr="00A07312">
        <w:t xml:space="preserve"> sign this contract because it is not a good contract.</w:t>
      </w:r>
      <w:r w:rsidR="004A2120" w:rsidRPr="004A2120">
        <w:t xml:space="preserve"> </w:t>
      </w:r>
      <w:r w:rsidR="00903D80">
        <w:t xml:space="preserve"> </w:t>
      </w:r>
      <w:r w:rsidR="004A2120" w:rsidRPr="004A2120">
        <w:t xml:space="preserve">Mike is in an extended negotiation with </w:t>
      </w:r>
      <w:r w:rsidR="0077643D">
        <w:t>Files Valley</w:t>
      </w:r>
      <w:r w:rsidR="004A2120" w:rsidRPr="004A2120">
        <w:t xml:space="preserve">. Mike advises that </w:t>
      </w:r>
      <w:r w:rsidR="0077643D">
        <w:t>this</w:t>
      </w:r>
      <w:r w:rsidR="004A2120" w:rsidRPr="004A2120">
        <w:t xml:space="preserve"> contract places a lot of financial responsibility on us</w:t>
      </w:r>
      <w:r w:rsidR="002D0C58" w:rsidRPr="002D0C58">
        <w:t xml:space="preserve">. </w:t>
      </w:r>
      <w:r w:rsidR="008026F3">
        <w:t xml:space="preserve"> </w:t>
      </w:r>
      <w:r w:rsidR="002D0C58" w:rsidRPr="002D0C58">
        <w:t>Mike also said that the WSD is looking to obtain a USDA loan</w:t>
      </w:r>
      <w:r w:rsidR="00270498">
        <w:t>,</w:t>
      </w:r>
      <w:r w:rsidR="002D0C58" w:rsidRPr="002D0C58">
        <w:t xml:space="preserve"> and the revised contract</w:t>
      </w:r>
      <w:r w:rsidR="00DB01E3" w:rsidRPr="00DB01E3">
        <w:t xml:space="preserve"> would help them. </w:t>
      </w:r>
      <w:r w:rsidR="00903D80">
        <w:t xml:space="preserve">  </w:t>
      </w:r>
      <w:r w:rsidR="00DB01E3" w:rsidRPr="00DB01E3">
        <w:t xml:space="preserve">Jimmy noted that </w:t>
      </w:r>
      <w:r w:rsidR="00270498">
        <w:t>Files Valley is drilling 3 new wells due to water demand, and they don't think the AWSD</w:t>
      </w:r>
      <w:r w:rsidR="00D21EE5" w:rsidRPr="00D21EE5">
        <w:t xml:space="preserve"> </w:t>
      </w:r>
      <w:r w:rsidR="00270498" w:rsidRPr="00D21EE5">
        <w:t>will</w:t>
      </w:r>
      <w:r w:rsidR="00D21EE5" w:rsidRPr="00D21EE5">
        <w:t xml:space="preserve"> provide them with all their needs in the future.</w:t>
      </w:r>
      <w:r w:rsidR="00245A06">
        <w:t xml:space="preserve"> </w:t>
      </w:r>
    </w:p>
    <w:p w14:paraId="0CB59CC8" w14:textId="77777777" w:rsidR="00847B61" w:rsidRDefault="00847B61" w:rsidP="00E04311">
      <w:pPr>
        <w:pStyle w:val="BodyText"/>
        <w:spacing w:before="72"/>
      </w:pPr>
    </w:p>
    <w:p w14:paraId="40A4901F" w14:textId="050CDFF2" w:rsidR="00847B61" w:rsidRDefault="00847B61" w:rsidP="00E04311">
      <w:pPr>
        <w:pStyle w:val="BodyText"/>
        <w:spacing w:before="72"/>
      </w:pPr>
      <w:r w:rsidRPr="00847B61">
        <w:t>Janet says we should not consider signing unless we know the exact size of the pump</w:t>
      </w:r>
      <w:r w:rsidR="00B135DB" w:rsidRPr="00B135DB">
        <w:t xml:space="preserve"> they are </w:t>
      </w:r>
      <w:proofErr w:type="gramStart"/>
      <w:r w:rsidR="00982731" w:rsidRPr="00B135DB">
        <w:t>proposing</w:t>
      </w:r>
      <w:r w:rsidR="0030038A">
        <w:t>,</w:t>
      </w:r>
      <w:r w:rsidR="00982731">
        <w:t xml:space="preserve"> and</w:t>
      </w:r>
      <w:proofErr w:type="gramEnd"/>
      <w:r w:rsidR="00982731">
        <w:t xml:space="preserve"> also talk with Jorgensen Pump about buying from them</w:t>
      </w:r>
      <w:r w:rsidR="00B135DB" w:rsidRPr="00B135DB">
        <w:t>.</w:t>
      </w:r>
      <w:r w:rsidR="00982731">
        <w:t xml:space="preserve">  </w:t>
      </w:r>
      <w:r w:rsidR="003352A2" w:rsidRPr="003352A2">
        <w:t xml:space="preserve">She adds that we could let Mike finish the contract with </w:t>
      </w:r>
      <w:r w:rsidR="0030038A">
        <w:t>Files Valley</w:t>
      </w:r>
      <w:r w:rsidR="003352A2" w:rsidRPr="003352A2">
        <w:t xml:space="preserve"> and copy theirs.</w:t>
      </w:r>
    </w:p>
    <w:p w14:paraId="644A7622" w14:textId="77777777" w:rsidR="003352A2" w:rsidRDefault="003352A2" w:rsidP="00E04311">
      <w:pPr>
        <w:pStyle w:val="BodyText"/>
        <w:spacing w:before="72"/>
      </w:pPr>
    </w:p>
    <w:p w14:paraId="5E8C5D47" w14:textId="5D915F5D" w:rsidR="003352A2" w:rsidRDefault="003352A2" w:rsidP="00E04311">
      <w:pPr>
        <w:pStyle w:val="BodyText"/>
        <w:spacing w:before="72"/>
      </w:pPr>
      <w:r w:rsidRPr="003352A2">
        <w:t xml:space="preserve">Jimmy notes that </w:t>
      </w:r>
      <w:r w:rsidR="0030038A">
        <w:t>it may not be a good idea because the</w:t>
      </w:r>
      <w:r w:rsidR="0030038A" w:rsidRPr="0030038A">
        <w:t xml:space="preserve"> WSD has threatened to cut us off from water before, and they are serious about it</w:t>
      </w:r>
      <w:r w:rsidR="0004036D">
        <w:t>; however, we may should heed his advice and hope that it doesn’t get us in</w:t>
      </w:r>
      <w:r w:rsidR="00FF6697">
        <w:t>to</w:t>
      </w:r>
      <w:r w:rsidR="0004036D">
        <w:t xml:space="preserve"> serious problems.</w:t>
      </w:r>
    </w:p>
    <w:p w14:paraId="61D6E240" w14:textId="77777777" w:rsidR="0004036D" w:rsidRDefault="0004036D" w:rsidP="00E04311">
      <w:pPr>
        <w:pStyle w:val="BodyText"/>
        <w:spacing w:before="72"/>
      </w:pPr>
    </w:p>
    <w:p w14:paraId="1A49D8CC" w14:textId="1D7111B4" w:rsidR="00FF6697" w:rsidRDefault="001D0332" w:rsidP="00E04311">
      <w:pPr>
        <w:pStyle w:val="BodyText"/>
        <w:spacing w:before="72"/>
      </w:pPr>
      <w:r>
        <w:t xml:space="preserve">The </w:t>
      </w:r>
      <w:proofErr w:type="gramStart"/>
      <w:r>
        <w:t>m</w:t>
      </w:r>
      <w:r w:rsidR="0098644E">
        <w:t>ember</w:t>
      </w:r>
      <w:proofErr w:type="gramEnd"/>
      <w:r w:rsidR="0098644E">
        <w:t xml:space="preserve"> continued to discuss the p</w:t>
      </w:r>
      <w:r>
        <w:t xml:space="preserve">robability of future growth </w:t>
      </w:r>
      <w:proofErr w:type="gramStart"/>
      <w:r>
        <w:t>of</w:t>
      </w:r>
      <w:proofErr w:type="gramEnd"/>
      <w:r>
        <w:t xml:space="preserve"> our area and the ability to provide </w:t>
      </w:r>
      <w:r w:rsidR="0063589D">
        <w:t>meters.</w:t>
      </w:r>
    </w:p>
    <w:p w14:paraId="5D12D191" w14:textId="77777777" w:rsidR="0004036D" w:rsidRDefault="0004036D" w:rsidP="00E04311">
      <w:pPr>
        <w:pStyle w:val="BodyText"/>
        <w:spacing w:before="72"/>
      </w:pPr>
    </w:p>
    <w:p w14:paraId="565E4C4B" w14:textId="2D050A26" w:rsidR="00A3405E" w:rsidRDefault="00540630" w:rsidP="00E04311">
      <w:pPr>
        <w:pStyle w:val="BodyText"/>
        <w:spacing w:before="72"/>
      </w:pPr>
      <w:r w:rsidRPr="00540630">
        <w:t>Jimmy brought up another concern</w:t>
      </w:r>
      <w:r w:rsidR="003E2A5A" w:rsidRPr="003E2A5A">
        <w:t xml:space="preserve">, 1500 acres was recently sold to a company that is building a </w:t>
      </w:r>
      <w:proofErr w:type="gramStart"/>
      <w:r w:rsidR="003E2A5A" w:rsidRPr="003E2A5A">
        <w:t>race track</w:t>
      </w:r>
      <w:proofErr w:type="gramEnd"/>
      <w:r w:rsidR="003E2A5A" w:rsidRPr="003E2A5A">
        <w:t>,</w:t>
      </w:r>
      <w:r w:rsidR="003420C1" w:rsidRPr="003420C1">
        <w:t xml:space="preserve"> drag </w:t>
      </w:r>
      <w:r w:rsidR="00921632" w:rsidRPr="003420C1">
        <w:t>racetrack</w:t>
      </w:r>
      <w:r w:rsidR="003420C1" w:rsidRPr="003420C1">
        <w:t xml:space="preserve">, and restaurants between </w:t>
      </w:r>
      <w:r w:rsidR="008C711C" w:rsidRPr="003420C1">
        <w:t>Mertens</w:t>
      </w:r>
      <w:r w:rsidR="003420C1" w:rsidRPr="003420C1">
        <w:t xml:space="preserve"> and </w:t>
      </w:r>
      <w:r w:rsidR="008C711C">
        <w:t>F</w:t>
      </w:r>
      <w:r w:rsidR="003420C1" w:rsidRPr="003420C1">
        <w:t>rost.</w:t>
      </w:r>
      <w:r w:rsidR="00EF3ADB" w:rsidRPr="00EF3ADB">
        <w:t xml:space="preserve"> W</w:t>
      </w:r>
      <w:r w:rsidR="008C711C">
        <w:t>hile</w:t>
      </w:r>
      <w:r w:rsidR="00EF3ADB" w:rsidRPr="00EF3ADB">
        <w:t xml:space="preserve"> we will not be selling water to them, it's going to bring in more people </w:t>
      </w:r>
      <w:r w:rsidR="00921632">
        <w:t>to</w:t>
      </w:r>
      <w:r w:rsidR="00EF3ADB" w:rsidRPr="00EF3ADB">
        <w:t xml:space="preserve"> live here </w:t>
      </w:r>
      <w:r w:rsidR="009A5C3B">
        <w:t>who</w:t>
      </w:r>
      <w:r w:rsidR="00EF3ADB" w:rsidRPr="00EF3ADB">
        <w:t xml:space="preserve"> will work and support</w:t>
      </w:r>
      <w:r w:rsidR="008C711C" w:rsidRPr="008C711C">
        <w:t xml:space="preserve"> the racetrack.</w:t>
      </w:r>
    </w:p>
    <w:p w14:paraId="04DAAFEC" w14:textId="77777777" w:rsidR="008C711C" w:rsidRDefault="008C711C" w:rsidP="00E04311">
      <w:pPr>
        <w:pStyle w:val="BodyText"/>
        <w:spacing w:before="72"/>
      </w:pPr>
    </w:p>
    <w:p w14:paraId="7341558C" w14:textId="05ED4EB3" w:rsidR="00EF3ADB" w:rsidRDefault="008916E2" w:rsidP="00E04311">
      <w:pPr>
        <w:pStyle w:val="BodyText"/>
        <w:spacing w:before="72"/>
      </w:pPr>
      <w:r>
        <w:t>.</w:t>
      </w:r>
    </w:p>
    <w:p w14:paraId="18CA620D" w14:textId="6138FFD0" w:rsidR="00982731" w:rsidRDefault="00E4444A" w:rsidP="00E04311">
      <w:pPr>
        <w:pStyle w:val="BodyText"/>
        <w:spacing w:before="72"/>
      </w:pPr>
      <w:r>
        <w:rPr>
          <w:b/>
          <w:bCs/>
        </w:rPr>
        <w:t>Withdraw</w:t>
      </w:r>
      <w:r w:rsidR="00100E01">
        <w:rPr>
          <w:b/>
          <w:bCs/>
        </w:rPr>
        <w:t>a</w:t>
      </w:r>
      <w:r>
        <w:rPr>
          <w:b/>
          <w:bCs/>
        </w:rPr>
        <w:t xml:space="preserve">l of Funds from the Reserve Account: </w:t>
      </w:r>
      <w:r w:rsidR="00DA2838" w:rsidRPr="00DA2838">
        <w:t xml:space="preserve">Janet </w:t>
      </w:r>
      <w:r w:rsidR="00515E6D" w:rsidRPr="00DA2838">
        <w:t>note</w:t>
      </w:r>
      <w:r w:rsidR="00515E6D">
        <w:t>s</w:t>
      </w:r>
      <w:r w:rsidR="00DA2838" w:rsidRPr="00DA2838">
        <w:t xml:space="preserve"> that </w:t>
      </w:r>
      <w:r w:rsidR="00515E6D">
        <w:t xml:space="preserve">the </w:t>
      </w:r>
      <w:r w:rsidR="00DA2838" w:rsidRPr="00DA2838">
        <w:t xml:space="preserve">reserve USAID fund has $25,000 in it and is proposing we withdraw </w:t>
      </w:r>
      <w:r w:rsidR="004406B2">
        <w:t>$</w:t>
      </w:r>
      <w:r w:rsidR="00DA2838" w:rsidRPr="00DA2838">
        <w:t>10,000</w:t>
      </w:r>
      <w:r w:rsidR="00515E6D" w:rsidRPr="00515E6D">
        <w:t xml:space="preserve"> for tank repairs. </w:t>
      </w:r>
      <w:r w:rsidR="00515E6D">
        <w:t xml:space="preserve"> </w:t>
      </w:r>
      <w:r w:rsidR="00515E6D" w:rsidRPr="00515E6D">
        <w:t>Janet said that she was told this would be OK.</w:t>
      </w:r>
    </w:p>
    <w:p w14:paraId="06097951" w14:textId="77777777" w:rsidR="009F3476" w:rsidRDefault="009F3476" w:rsidP="00E04311">
      <w:pPr>
        <w:pStyle w:val="BodyText"/>
        <w:spacing w:before="72"/>
      </w:pPr>
    </w:p>
    <w:p w14:paraId="26B84357" w14:textId="17B2534B" w:rsidR="009F3476" w:rsidRDefault="00A912AE" w:rsidP="00E04311">
      <w:pPr>
        <w:pStyle w:val="BodyText"/>
        <w:spacing w:before="72"/>
      </w:pPr>
      <w:r>
        <w:t>Jimmy expressed concern that taking money from that account may violate a USDA rule, the board was informed at one point that the</w:t>
      </w:r>
      <w:r w:rsidR="00A82CBB" w:rsidRPr="00A82CBB">
        <w:t xml:space="preserve"> fund must have one year of payments available. </w:t>
      </w:r>
      <w:r w:rsidR="00375942">
        <w:t xml:space="preserve"> </w:t>
      </w:r>
      <w:r w:rsidR="00A82CBB" w:rsidRPr="00A82CBB">
        <w:t xml:space="preserve">The account </w:t>
      </w:r>
      <w:proofErr w:type="gramStart"/>
      <w:r w:rsidR="00A82CBB" w:rsidRPr="00A82CBB">
        <w:t>has been</w:t>
      </w:r>
      <w:proofErr w:type="gramEnd"/>
      <w:r w:rsidR="00A82CBB" w:rsidRPr="00A82CBB">
        <w:t xml:space="preserve"> as high as </w:t>
      </w:r>
      <w:r w:rsidR="00F8102F">
        <w:t>$</w:t>
      </w:r>
      <w:r w:rsidR="00A82CBB" w:rsidRPr="00A82CBB">
        <w:t>60 to 75,000</w:t>
      </w:r>
      <w:r w:rsidR="00375942">
        <w:t xml:space="preserve">. </w:t>
      </w:r>
      <w:r w:rsidR="00CE6987" w:rsidRPr="00CE6987">
        <w:t xml:space="preserve"> At one point we did use the money in an </w:t>
      </w:r>
      <w:r w:rsidR="00375942" w:rsidRPr="00CE6987">
        <w:t>emergency,</w:t>
      </w:r>
      <w:r w:rsidR="00CE6987" w:rsidRPr="00CE6987">
        <w:t xml:space="preserve"> but we had to get approval to do so.</w:t>
      </w:r>
    </w:p>
    <w:p w14:paraId="17FAB8E3" w14:textId="77777777" w:rsidR="00FC47A4" w:rsidRDefault="00FC47A4" w:rsidP="00E04311">
      <w:pPr>
        <w:pStyle w:val="BodyText"/>
        <w:spacing w:before="72"/>
      </w:pPr>
    </w:p>
    <w:p w14:paraId="2380FA22" w14:textId="6579AEDB" w:rsidR="00FC47A4" w:rsidRDefault="00A912AE" w:rsidP="00E04311">
      <w:pPr>
        <w:pStyle w:val="BodyText"/>
        <w:spacing w:before="72"/>
      </w:pPr>
      <w:r>
        <w:t xml:space="preserve">Janet adds that we have </w:t>
      </w:r>
      <w:r w:rsidR="00F8102F">
        <w:t>$</w:t>
      </w:r>
      <w:r>
        <w:t>129</w:t>
      </w:r>
      <w:r w:rsidR="00F8102F">
        <w:t>,</w:t>
      </w:r>
      <w:r>
        <w:t>000 in the meter account that can be counted as a USDA reserve</w:t>
      </w:r>
      <w:r w:rsidR="00F8102F">
        <w:t xml:space="preserve">. </w:t>
      </w:r>
    </w:p>
    <w:p w14:paraId="7880CFEA" w14:textId="77777777" w:rsidR="00484F49" w:rsidRDefault="00484F49" w:rsidP="00E04311">
      <w:pPr>
        <w:pStyle w:val="BodyText"/>
        <w:spacing w:before="72"/>
      </w:pPr>
    </w:p>
    <w:p w14:paraId="7E01C913" w14:textId="77777777" w:rsidR="000D113B" w:rsidRDefault="000D113B" w:rsidP="00E04311">
      <w:pPr>
        <w:pStyle w:val="BodyText"/>
        <w:spacing w:before="72"/>
      </w:pPr>
    </w:p>
    <w:p w14:paraId="41B98363" w14:textId="0227DFBC" w:rsidR="00484F49" w:rsidRPr="00100E01" w:rsidRDefault="00484F49" w:rsidP="00E04311">
      <w:pPr>
        <w:pStyle w:val="BodyText"/>
        <w:spacing w:before="72"/>
      </w:pPr>
      <w:r w:rsidRPr="00484F49">
        <w:t xml:space="preserve">Members discussed combining all the savings </w:t>
      </w:r>
      <w:r w:rsidR="006D6996">
        <w:t>accounts</w:t>
      </w:r>
      <w:r w:rsidRPr="00484F49">
        <w:t xml:space="preserve"> into one so they would draw more interest.</w:t>
      </w:r>
      <w:r w:rsidR="00B30BAB" w:rsidRPr="00B30BAB">
        <w:t xml:space="preserve"> </w:t>
      </w:r>
      <w:r w:rsidR="006D6996">
        <w:t xml:space="preserve"> Jimmy</w:t>
      </w:r>
      <w:r w:rsidR="00B30BAB" w:rsidRPr="00B30BAB">
        <w:t xml:space="preserve"> expressed concern that this may violate a USDA rule. </w:t>
      </w:r>
      <w:r w:rsidR="006D6996">
        <w:t xml:space="preserve"> </w:t>
      </w:r>
      <w:r w:rsidR="00B30BAB" w:rsidRPr="00B30BAB">
        <w:t xml:space="preserve">Members </w:t>
      </w:r>
      <w:r w:rsidR="006D6996" w:rsidRPr="00B30BAB">
        <w:t>asked</w:t>
      </w:r>
      <w:r w:rsidR="00B30BAB" w:rsidRPr="00B30BAB">
        <w:t xml:space="preserve"> whoever was advising Janet </w:t>
      </w:r>
      <w:r w:rsidR="000D113B">
        <w:t>if</w:t>
      </w:r>
      <w:r w:rsidR="00B30BAB" w:rsidRPr="00B30BAB">
        <w:t xml:space="preserve"> we could withdraw these funds</w:t>
      </w:r>
      <w:r w:rsidR="00FA1431">
        <w:t xml:space="preserve">, would </w:t>
      </w:r>
      <w:r w:rsidR="006D6996" w:rsidRPr="006D6996">
        <w:t xml:space="preserve">they </w:t>
      </w:r>
      <w:r w:rsidR="00FA1431">
        <w:t xml:space="preserve">provide it </w:t>
      </w:r>
      <w:r w:rsidR="006D6996" w:rsidRPr="006D6996">
        <w:t>in writing?</w:t>
      </w:r>
    </w:p>
    <w:p w14:paraId="35185A0F" w14:textId="77777777" w:rsidR="00110CA7" w:rsidRDefault="00110CA7" w:rsidP="00E04311">
      <w:pPr>
        <w:pStyle w:val="BodyText"/>
        <w:spacing w:before="72"/>
      </w:pPr>
    </w:p>
    <w:p w14:paraId="420F5358" w14:textId="587192C4" w:rsidR="00702F8A" w:rsidRDefault="00702F8A" w:rsidP="00E04311">
      <w:pPr>
        <w:pStyle w:val="BodyText"/>
        <w:spacing w:before="72"/>
      </w:pPr>
      <w:r>
        <w:t>No action was taken on Item 5.</w:t>
      </w:r>
    </w:p>
    <w:p w14:paraId="03DB1480" w14:textId="77777777" w:rsidR="00095E96" w:rsidRDefault="00095E96" w:rsidP="00E04311">
      <w:pPr>
        <w:pStyle w:val="BodyText"/>
        <w:spacing w:before="72"/>
      </w:pPr>
    </w:p>
    <w:p w14:paraId="63B70530" w14:textId="2FD9BC97" w:rsidR="00095E96" w:rsidRDefault="0034461E" w:rsidP="00E04311">
      <w:pPr>
        <w:pStyle w:val="BodyText"/>
        <w:spacing w:before="72"/>
      </w:pPr>
      <w:r>
        <w:rPr>
          <w:b/>
          <w:bCs/>
        </w:rPr>
        <w:t>Discuss</w:t>
      </w:r>
      <w:r w:rsidR="00A861F0">
        <w:rPr>
          <w:b/>
          <w:bCs/>
        </w:rPr>
        <w:t xml:space="preserve"> Calibration</w:t>
      </w:r>
      <w:r w:rsidR="004514E1">
        <w:rPr>
          <w:b/>
          <w:bCs/>
        </w:rPr>
        <w:t xml:space="preserve"> of wells: </w:t>
      </w:r>
      <w:r w:rsidR="004514E1">
        <w:t xml:space="preserve">Janet </w:t>
      </w:r>
      <w:r w:rsidR="0070431A">
        <w:t>said this has been completed.</w:t>
      </w:r>
    </w:p>
    <w:p w14:paraId="7C33D016" w14:textId="77777777" w:rsidR="0070431A" w:rsidRDefault="0070431A" w:rsidP="00E04311">
      <w:pPr>
        <w:pStyle w:val="BodyText"/>
        <w:spacing w:before="72"/>
      </w:pPr>
    </w:p>
    <w:p w14:paraId="306B6399" w14:textId="615B8FFD" w:rsidR="0003046E" w:rsidRDefault="0070431A" w:rsidP="00E04311">
      <w:pPr>
        <w:pStyle w:val="BodyText"/>
        <w:spacing w:before="72"/>
      </w:pPr>
      <w:r>
        <w:rPr>
          <w:b/>
          <w:bCs/>
        </w:rPr>
        <w:t xml:space="preserve">Progress of </w:t>
      </w:r>
      <w:r w:rsidR="00DD2D1A">
        <w:rPr>
          <w:b/>
          <w:bCs/>
        </w:rPr>
        <w:t xml:space="preserve">resolution of TCEQ violations: </w:t>
      </w:r>
      <w:r w:rsidR="00DD2D1A">
        <w:t xml:space="preserve">Janet said we are on track to </w:t>
      </w:r>
      <w:r w:rsidR="003A6611">
        <w:t>finish this</w:t>
      </w:r>
      <w:r w:rsidR="0003046E">
        <w:t xml:space="preserve"> shortly.</w:t>
      </w:r>
    </w:p>
    <w:p w14:paraId="6FE008F9" w14:textId="77777777" w:rsidR="0003046E" w:rsidRDefault="0003046E" w:rsidP="00E04311">
      <w:pPr>
        <w:pStyle w:val="BodyText"/>
        <w:spacing w:before="72"/>
      </w:pPr>
    </w:p>
    <w:p w14:paraId="511035B4" w14:textId="731D35F4" w:rsidR="0070431A" w:rsidRDefault="0003046E" w:rsidP="00E04311">
      <w:pPr>
        <w:pStyle w:val="BodyText"/>
        <w:spacing w:before="72"/>
      </w:pPr>
      <w:r>
        <w:rPr>
          <w:b/>
          <w:bCs/>
        </w:rPr>
        <w:t>Discuss Ford F-350</w:t>
      </w:r>
      <w:r w:rsidR="00335769">
        <w:rPr>
          <w:b/>
          <w:bCs/>
        </w:rPr>
        <w:t xml:space="preserve"> for repair or trade:</w:t>
      </w:r>
      <w:r w:rsidR="00DD2D1A">
        <w:t xml:space="preserve"> </w:t>
      </w:r>
      <w:r w:rsidR="00335769">
        <w:t>After discussion, it was decided to remove the bed from the tru</w:t>
      </w:r>
      <w:r w:rsidR="002F5E51">
        <w:t>ck and let Paul May sell the Dodge and the Ford trucks.  Jeff made a motion</w:t>
      </w:r>
      <w:r w:rsidR="00EB4C8B">
        <w:t>,</w:t>
      </w:r>
      <w:r w:rsidR="002F5E51">
        <w:t xml:space="preserve"> and Kelly seconded the motion.</w:t>
      </w:r>
    </w:p>
    <w:p w14:paraId="2915E87D" w14:textId="77777777" w:rsidR="00933C20" w:rsidRDefault="00933C20" w:rsidP="00E04311">
      <w:pPr>
        <w:pStyle w:val="BodyText"/>
        <w:spacing w:before="72"/>
      </w:pPr>
    </w:p>
    <w:p w14:paraId="29FB0B03" w14:textId="57EC7D1E" w:rsidR="00933C20" w:rsidRPr="00665EBD" w:rsidRDefault="00933C20" w:rsidP="00E04311">
      <w:pPr>
        <w:pStyle w:val="BodyText"/>
        <w:spacing w:before="72"/>
      </w:pPr>
      <w:r>
        <w:rPr>
          <w:b/>
          <w:bCs/>
        </w:rPr>
        <w:t>Discuss Engineer study on wells</w:t>
      </w:r>
      <w:r w:rsidR="00665EBD">
        <w:rPr>
          <w:b/>
          <w:bCs/>
        </w:rPr>
        <w:t xml:space="preserve">: </w:t>
      </w:r>
      <w:r w:rsidR="00665EBD" w:rsidRPr="00665EBD">
        <w:t xml:space="preserve">Janet </w:t>
      </w:r>
      <w:r w:rsidR="00085649" w:rsidRPr="00665EBD">
        <w:t>met</w:t>
      </w:r>
      <w:r w:rsidR="0006569A" w:rsidRPr="0006569A">
        <w:t xml:space="preserve"> with Mr. Bowman</w:t>
      </w:r>
      <w:r w:rsidR="00085649" w:rsidRPr="0006569A">
        <w:t xml:space="preserve">, and they noted that our wells are not producing as much as they have in the past. </w:t>
      </w:r>
      <w:r w:rsidR="00085649">
        <w:t xml:space="preserve"> </w:t>
      </w:r>
      <w:r w:rsidR="00085649" w:rsidRPr="0006569A">
        <w:t>One issue was that the Aquila water was working against the pump,</w:t>
      </w:r>
      <w:r w:rsidR="00085649" w:rsidRPr="00775A9D">
        <w:t xml:space="preserve"> and after closing the Aquila valve, the pump improved. There is a concern that there may be a hole in the water that is getting pumped out elsewhere.</w:t>
      </w:r>
      <w:r w:rsidR="00085649" w:rsidRPr="00085649">
        <w:t xml:space="preserve"> </w:t>
      </w:r>
      <w:r w:rsidR="00494FC3">
        <w:t xml:space="preserve"> Janet is meetin</w:t>
      </w:r>
      <w:r w:rsidR="00F26C7B">
        <w:t>g Chris Browder and will have more information at the April meeting.</w:t>
      </w:r>
    </w:p>
    <w:p w14:paraId="18C6110F" w14:textId="595D0B1A" w:rsidR="00F51A82" w:rsidRDefault="00F51A82">
      <w:pPr>
        <w:pStyle w:val="BodyText"/>
        <w:spacing w:before="99"/>
      </w:pPr>
    </w:p>
    <w:p w14:paraId="7D42A7D1" w14:textId="0568F8FF" w:rsidR="00C70CFA" w:rsidRDefault="00C70CFA" w:rsidP="00840E57">
      <w:pPr>
        <w:tabs>
          <w:tab w:val="left" w:pos="1522"/>
          <w:tab w:val="left" w:pos="1526"/>
        </w:tabs>
        <w:spacing w:line="285" w:lineRule="auto"/>
        <w:ind w:right="425"/>
        <w:rPr>
          <w:w w:val="105"/>
          <w:sz w:val="21"/>
        </w:rPr>
      </w:pPr>
      <w:r w:rsidRPr="00840E57">
        <w:rPr>
          <w:b/>
          <w:bCs/>
          <w:w w:val="105"/>
          <w:sz w:val="21"/>
        </w:rPr>
        <w:t xml:space="preserve">Discuss </w:t>
      </w:r>
      <w:r w:rsidR="001A654F" w:rsidRPr="00840E57">
        <w:rPr>
          <w:b/>
          <w:bCs/>
          <w:w w:val="105"/>
          <w:sz w:val="21"/>
        </w:rPr>
        <w:t>consolidation of bank accounts</w:t>
      </w:r>
      <w:r w:rsidR="00840E57">
        <w:rPr>
          <w:b/>
          <w:bCs/>
          <w:w w:val="105"/>
          <w:sz w:val="21"/>
        </w:rPr>
        <w:t>:</w:t>
      </w:r>
      <w:r w:rsidR="007B59F5">
        <w:rPr>
          <w:b/>
          <w:bCs/>
          <w:w w:val="105"/>
          <w:sz w:val="21"/>
        </w:rPr>
        <w:t xml:space="preserve"> </w:t>
      </w:r>
      <w:r w:rsidR="007B59F5">
        <w:rPr>
          <w:w w:val="105"/>
          <w:sz w:val="21"/>
        </w:rPr>
        <w:t>Members discussed the advantages of consolidating the accounts to generate more interest.  Kelly made a motion,</w:t>
      </w:r>
      <w:r w:rsidR="003412B2">
        <w:rPr>
          <w:w w:val="105"/>
          <w:sz w:val="21"/>
        </w:rPr>
        <w:t xml:space="preserve"> </w:t>
      </w:r>
      <w:r w:rsidR="007B59F5">
        <w:rPr>
          <w:w w:val="105"/>
          <w:sz w:val="21"/>
        </w:rPr>
        <w:t>and Mark seconded the motion.</w:t>
      </w:r>
    </w:p>
    <w:p w14:paraId="51A985E3" w14:textId="77777777" w:rsidR="007B59F5" w:rsidRDefault="007B59F5" w:rsidP="00840E57">
      <w:pPr>
        <w:tabs>
          <w:tab w:val="left" w:pos="1522"/>
          <w:tab w:val="left" w:pos="1526"/>
        </w:tabs>
        <w:spacing w:line="285" w:lineRule="auto"/>
        <w:ind w:right="425"/>
        <w:rPr>
          <w:w w:val="105"/>
          <w:sz w:val="21"/>
        </w:rPr>
      </w:pPr>
    </w:p>
    <w:p w14:paraId="7293DB87" w14:textId="30FE8DD2" w:rsidR="007B59F5" w:rsidRDefault="00112CD5" w:rsidP="00840E57">
      <w:pPr>
        <w:tabs>
          <w:tab w:val="left" w:pos="1522"/>
          <w:tab w:val="left" w:pos="1526"/>
        </w:tabs>
        <w:spacing w:line="285" w:lineRule="auto"/>
        <w:ind w:right="425"/>
        <w:rPr>
          <w:sz w:val="21"/>
        </w:rPr>
      </w:pPr>
      <w:r w:rsidRPr="00112CD5">
        <w:rPr>
          <w:b/>
          <w:bCs/>
          <w:sz w:val="21"/>
        </w:rPr>
        <w:t>Discuss reduction of Aquilla water production</w:t>
      </w:r>
      <w:r>
        <w:rPr>
          <w:b/>
          <w:bCs/>
          <w:sz w:val="21"/>
        </w:rPr>
        <w:t xml:space="preserve">: </w:t>
      </w:r>
      <w:r w:rsidR="002B5759">
        <w:rPr>
          <w:sz w:val="21"/>
        </w:rPr>
        <w:t xml:space="preserve">Members discussed the need to keep repairing leaks </w:t>
      </w:r>
      <w:r w:rsidR="00212536">
        <w:rPr>
          <w:sz w:val="21"/>
        </w:rPr>
        <w:t>promptly</w:t>
      </w:r>
      <w:r w:rsidR="002B5759">
        <w:rPr>
          <w:sz w:val="21"/>
        </w:rPr>
        <w:t xml:space="preserve"> and </w:t>
      </w:r>
      <w:r w:rsidR="007A1DC1">
        <w:rPr>
          <w:sz w:val="21"/>
        </w:rPr>
        <w:t xml:space="preserve">repair pumps to increase </w:t>
      </w:r>
      <w:r w:rsidR="00212536">
        <w:rPr>
          <w:sz w:val="21"/>
        </w:rPr>
        <w:t>groundwater</w:t>
      </w:r>
      <w:r w:rsidR="007A1DC1">
        <w:rPr>
          <w:sz w:val="21"/>
        </w:rPr>
        <w:t xml:space="preserve"> production. </w:t>
      </w:r>
    </w:p>
    <w:p w14:paraId="207B8409" w14:textId="77777777" w:rsidR="00212536" w:rsidRDefault="00212536" w:rsidP="00840E57">
      <w:pPr>
        <w:tabs>
          <w:tab w:val="left" w:pos="1522"/>
          <w:tab w:val="left" w:pos="1526"/>
        </w:tabs>
        <w:spacing w:line="285" w:lineRule="auto"/>
        <w:ind w:right="425"/>
        <w:rPr>
          <w:sz w:val="21"/>
        </w:rPr>
      </w:pPr>
    </w:p>
    <w:p w14:paraId="06344F47" w14:textId="4EBEDDE7" w:rsidR="00212536" w:rsidRDefault="00212536" w:rsidP="00212536">
      <w:pPr>
        <w:tabs>
          <w:tab w:val="left" w:pos="1522"/>
        </w:tabs>
        <w:spacing w:line="285" w:lineRule="auto"/>
        <w:ind w:right="425"/>
        <w:rPr>
          <w:w w:val="105"/>
          <w:sz w:val="21"/>
        </w:rPr>
      </w:pPr>
      <w:r w:rsidRPr="00212536">
        <w:rPr>
          <w:b/>
          <w:bCs/>
          <w:w w:val="105"/>
          <w:sz w:val="21"/>
        </w:rPr>
        <w:t>Transfers,</w:t>
      </w:r>
      <w:r w:rsidRPr="00212536">
        <w:rPr>
          <w:b/>
          <w:bCs/>
          <w:spacing w:val="-3"/>
          <w:w w:val="105"/>
          <w:sz w:val="21"/>
        </w:rPr>
        <w:t xml:space="preserve"> </w:t>
      </w:r>
      <w:r w:rsidRPr="00212536">
        <w:rPr>
          <w:b/>
          <w:bCs/>
          <w:w w:val="105"/>
          <w:sz w:val="21"/>
        </w:rPr>
        <w:t>revocations</w:t>
      </w:r>
      <w:r w:rsidR="000D113B">
        <w:rPr>
          <w:b/>
          <w:bCs/>
          <w:w w:val="105"/>
          <w:sz w:val="21"/>
        </w:rPr>
        <w:t>,</w:t>
      </w:r>
      <w:r w:rsidRPr="00212536">
        <w:rPr>
          <w:b/>
          <w:bCs/>
          <w:spacing w:val="-1"/>
          <w:w w:val="105"/>
          <w:sz w:val="21"/>
        </w:rPr>
        <w:t xml:space="preserve"> </w:t>
      </w:r>
      <w:r w:rsidRPr="00212536">
        <w:rPr>
          <w:b/>
          <w:bCs/>
          <w:w w:val="105"/>
          <w:sz w:val="21"/>
        </w:rPr>
        <w:t>or</w:t>
      </w:r>
      <w:r w:rsidRPr="00212536">
        <w:rPr>
          <w:b/>
          <w:bCs/>
          <w:spacing w:val="-14"/>
          <w:w w:val="105"/>
          <w:sz w:val="21"/>
        </w:rPr>
        <w:t xml:space="preserve"> </w:t>
      </w:r>
      <w:r w:rsidRPr="00212536">
        <w:rPr>
          <w:b/>
          <w:bCs/>
          <w:w w:val="105"/>
          <w:sz w:val="21"/>
        </w:rPr>
        <w:t>new</w:t>
      </w:r>
      <w:r w:rsidRPr="00212536">
        <w:rPr>
          <w:b/>
          <w:bCs/>
          <w:spacing w:val="-12"/>
          <w:w w:val="105"/>
          <w:sz w:val="21"/>
        </w:rPr>
        <w:t xml:space="preserve"> </w:t>
      </w:r>
      <w:r w:rsidRPr="00212536">
        <w:rPr>
          <w:b/>
          <w:bCs/>
          <w:w w:val="105"/>
          <w:sz w:val="21"/>
        </w:rPr>
        <w:t>membership</w:t>
      </w:r>
      <w:r w:rsidRPr="00212536">
        <w:rPr>
          <w:b/>
          <w:bCs/>
          <w:spacing w:val="2"/>
          <w:w w:val="105"/>
          <w:sz w:val="21"/>
        </w:rPr>
        <w:t xml:space="preserve"> </w:t>
      </w:r>
      <w:r w:rsidRPr="00212536">
        <w:rPr>
          <w:b/>
          <w:bCs/>
          <w:w w:val="105"/>
          <w:sz w:val="21"/>
        </w:rPr>
        <w:t>approval</w:t>
      </w:r>
      <w:r w:rsidR="0033708A">
        <w:rPr>
          <w:b/>
          <w:bCs/>
          <w:w w:val="105"/>
          <w:sz w:val="21"/>
        </w:rPr>
        <w:t xml:space="preserve">: </w:t>
      </w:r>
      <w:r w:rsidR="0033708A">
        <w:rPr>
          <w:w w:val="105"/>
          <w:sz w:val="21"/>
        </w:rPr>
        <w:t>There were no transfers this past month.</w:t>
      </w:r>
    </w:p>
    <w:p w14:paraId="41D6F222" w14:textId="77777777" w:rsidR="0033708A" w:rsidRDefault="0033708A" w:rsidP="00212536">
      <w:pPr>
        <w:tabs>
          <w:tab w:val="left" w:pos="1522"/>
        </w:tabs>
        <w:spacing w:line="285" w:lineRule="auto"/>
        <w:ind w:right="425"/>
        <w:rPr>
          <w:w w:val="105"/>
          <w:sz w:val="21"/>
        </w:rPr>
      </w:pPr>
    </w:p>
    <w:p w14:paraId="67EBF211" w14:textId="3552FA18" w:rsidR="0033708A" w:rsidRPr="004232E6" w:rsidRDefault="0033708A" w:rsidP="0033708A">
      <w:pPr>
        <w:tabs>
          <w:tab w:val="left" w:pos="1522"/>
        </w:tabs>
        <w:spacing w:line="285" w:lineRule="auto"/>
        <w:ind w:right="425"/>
        <w:rPr>
          <w:sz w:val="21"/>
        </w:rPr>
      </w:pPr>
      <w:r w:rsidRPr="00F242D0">
        <w:rPr>
          <w:b/>
          <w:bCs/>
          <w:sz w:val="21"/>
        </w:rPr>
        <w:t>Manager’s Report</w:t>
      </w:r>
      <w:r w:rsidR="004232E6">
        <w:rPr>
          <w:b/>
          <w:bCs/>
          <w:sz w:val="21"/>
        </w:rPr>
        <w:t xml:space="preserve">: </w:t>
      </w:r>
      <w:r w:rsidR="004232E6" w:rsidRPr="004232E6">
        <w:rPr>
          <w:sz w:val="21"/>
        </w:rPr>
        <w:t>Shelly</w:t>
      </w:r>
      <w:r w:rsidR="00F242D0" w:rsidRPr="004232E6">
        <w:rPr>
          <w:sz w:val="21"/>
        </w:rPr>
        <w:t xml:space="preserve"> reported that they were working on getting notices of the annual meeting</w:t>
      </w:r>
      <w:r w:rsidR="00021780" w:rsidRPr="004232E6">
        <w:rPr>
          <w:sz w:val="21"/>
        </w:rPr>
        <w:t xml:space="preserve"> </w:t>
      </w:r>
      <w:r w:rsidR="009A566E">
        <w:rPr>
          <w:sz w:val="21"/>
        </w:rPr>
        <w:t>and preparing for it</w:t>
      </w:r>
      <w:r w:rsidR="00021780" w:rsidRPr="004232E6">
        <w:rPr>
          <w:sz w:val="21"/>
        </w:rPr>
        <w:t xml:space="preserve">.  It was reported that the auditor will not have </w:t>
      </w:r>
      <w:r w:rsidR="004232E6" w:rsidRPr="004232E6">
        <w:rPr>
          <w:sz w:val="21"/>
        </w:rPr>
        <w:t xml:space="preserve">completed the audit but will be present to discuss findings so far. </w:t>
      </w:r>
    </w:p>
    <w:p w14:paraId="05ABCB97" w14:textId="77777777" w:rsidR="004232E6" w:rsidRPr="004232E6" w:rsidRDefault="004232E6" w:rsidP="0033708A">
      <w:pPr>
        <w:tabs>
          <w:tab w:val="left" w:pos="1522"/>
        </w:tabs>
        <w:spacing w:line="285" w:lineRule="auto"/>
        <w:ind w:right="425"/>
        <w:rPr>
          <w:sz w:val="21"/>
        </w:rPr>
      </w:pPr>
    </w:p>
    <w:p w14:paraId="7541FD5D" w14:textId="20117821" w:rsidR="004232E6" w:rsidRPr="004232E6" w:rsidRDefault="004232E6" w:rsidP="0033708A">
      <w:pPr>
        <w:tabs>
          <w:tab w:val="left" w:pos="1522"/>
        </w:tabs>
        <w:spacing w:line="285" w:lineRule="auto"/>
        <w:ind w:right="425"/>
        <w:rPr>
          <w:sz w:val="21"/>
        </w:rPr>
      </w:pPr>
      <w:r w:rsidRPr="004232E6">
        <w:rPr>
          <w:sz w:val="21"/>
        </w:rPr>
        <w:t>Janet suggested that we give attendees a copy of the budget so that they will see where the money is being spent.</w:t>
      </w:r>
      <w:r w:rsidR="001E0668">
        <w:rPr>
          <w:sz w:val="21"/>
        </w:rPr>
        <w:t xml:space="preserve">  Mark made a motion</w:t>
      </w:r>
      <w:r w:rsidR="009A566E">
        <w:rPr>
          <w:sz w:val="21"/>
        </w:rPr>
        <w:t>,</w:t>
      </w:r>
      <w:r w:rsidR="001E0668">
        <w:rPr>
          <w:sz w:val="21"/>
        </w:rPr>
        <w:t xml:space="preserve"> and Jeff seconded the motion.</w:t>
      </w:r>
    </w:p>
    <w:p w14:paraId="0BED2A3A" w14:textId="77777777" w:rsidR="0033708A" w:rsidRDefault="0033708A" w:rsidP="00212536">
      <w:pPr>
        <w:tabs>
          <w:tab w:val="left" w:pos="1522"/>
        </w:tabs>
        <w:spacing w:line="285" w:lineRule="auto"/>
        <w:ind w:right="425"/>
        <w:rPr>
          <w:sz w:val="21"/>
        </w:rPr>
      </w:pPr>
    </w:p>
    <w:p w14:paraId="17E320CD" w14:textId="0E1DAC1D" w:rsidR="00795B38" w:rsidRPr="00795B38" w:rsidRDefault="00795B38" w:rsidP="00212536">
      <w:pPr>
        <w:tabs>
          <w:tab w:val="left" w:pos="1522"/>
        </w:tabs>
        <w:spacing w:line="285" w:lineRule="auto"/>
        <w:ind w:right="425"/>
        <w:rPr>
          <w:sz w:val="21"/>
        </w:rPr>
      </w:pPr>
      <w:r>
        <w:rPr>
          <w:b/>
          <w:bCs/>
          <w:sz w:val="21"/>
        </w:rPr>
        <w:t xml:space="preserve">Operators report: </w:t>
      </w:r>
      <w:r>
        <w:rPr>
          <w:sz w:val="21"/>
        </w:rPr>
        <w:t>The operator was not present to give a report.  Kelly inquired about the search for a new operator</w:t>
      </w:r>
      <w:r w:rsidR="009A566E">
        <w:rPr>
          <w:sz w:val="21"/>
        </w:rPr>
        <w:t>,</w:t>
      </w:r>
      <w:r>
        <w:rPr>
          <w:sz w:val="21"/>
        </w:rPr>
        <w:t xml:space="preserve"> and </w:t>
      </w:r>
      <w:r w:rsidR="001E0668">
        <w:rPr>
          <w:sz w:val="21"/>
        </w:rPr>
        <w:t xml:space="preserve">Janet said she is still working on that.  </w:t>
      </w:r>
    </w:p>
    <w:p w14:paraId="32C52DB2" w14:textId="77777777" w:rsidR="00212536" w:rsidRPr="002B5759" w:rsidRDefault="00212536" w:rsidP="00840E57">
      <w:pPr>
        <w:tabs>
          <w:tab w:val="left" w:pos="1522"/>
          <w:tab w:val="left" w:pos="1526"/>
        </w:tabs>
        <w:spacing w:line="285" w:lineRule="auto"/>
        <w:ind w:right="425"/>
        <w:rPr>
          <w:sz w:val="21"/>
        </w:rPr>
      </w:pPr>
    </w:p>
    <w:p w14:paraId="26E72A5F" w14:textId="6F091F1A" w:rsidR="00F018FB" w:rsidRDefault="005C6903" w:rsidP="005C6903">
      <w:pPr>
        <w:rPr>
          <w:sz w:val="21"/>
        </w:rPr>
      </w:pPr>
      <w:r>
        <w:rPr>
          <w:b/>
          <w:bCs/>
          <w:sz w:val="21"/>
        </w:rPr>
        <w:t xml:space="preserve">Review </w:t>
      </w:r>
      <w:r w:rsidR="00E620C9">
        <w:rPr>
          <w:b/>
          <w:bCs/>
          <w:sz w:val="21"/>
        </w:rPr>
        <w:t xml:space="preserve">the </w:t>
      </w:r>
      <w:r>
        <w:rPr>
          <w:b/>
          <w:bCs/>
          <w:sz w:val="21"/>
        </w:rPr>
        <w:t>financial report</w:t>
      </w:r>
      <w:r w:rsidR="00E620C9">
        <w:rPr>
          <w:b/>
          <w:bCs/>
          <w:sz w:val="21"/>
        </w:rPr>
        <w:t xml:space="preserve"> and pay the bills:</w:t>
      </w:r>
      <w:r w:rsidR="00264E57">
        <w:rPr>
          <w:b/>
          <w:bCs/>
          <w:sz w:val="21"/>
        </w:rPr>
        <w:t xml:space="preserve"> </w:t>
      </w:r>
      <w:r w:rsidR="00B56559">
        <w:rPr>
          <w:sz w:val="21"/>
        </w:rPr>
        <w:t xml:space="preserve">Jimmy suggested the need to purchase </w:t>
      </w:r>
      <w:r w:rsidR="00A36FBF">
        <w:rPr>
          <w:sz w:val="21"/>
        </w:rPr>
        <w:t>a tre</w:t>
      </w:r>
      <w:r w:rsidR="00B56559">
        <w:rPr>
          <w:sz w:val="21"/>
        </w:rPr>
        <w:t xml:space="preserve">ncher </w:t>
      </w:r>
      <w:r w:rsidR="00A36FBF">
        <w:rPr>
          <w:sz w:val="21"/>
        </w:rPr>
        <w:t>to bury water lines more efficiently.</w:t>
      </w:r>
    </w:p>
    <w:p w14:paraId="7AF4B543" w14:textId="77777777" w:rsidR="00A36FBF" w:rsidRDefault="00A36FBF" w:rsidP="005C6903">
      <w:pPr>
        <w:rPr>
          <w:sz w:val="21"/>
        </w:rPr>
      </w:pPr>
    </w:p>
    <w:p w14:paraId="1AC29C36" w14:textId="50483854" w:rsidR="00A36FBF" w:rsidRPr="00B56559" w:rsidRDefault="00A36FBF" w:rsidP="005C6903">
      <w:pPr>
        <w:rPr>
          <w:sz w:val="21"/>
        </w:rPr>
      </w:pPr>
      <w:r>
        <w:rPr>
          <w:sz w:val="21"/>
        </w:rPr>
        <w:t xml:space="preserve">Janet said that we are wasting money on insurance on </w:t>
      </w:r>
      <w:r w:rsidR="002B7BA5">
        <w:rPr>
          <w:sz w:val="21"/>
        </w:rPr>
        <w:t>a non-working backhoe and a homemade utility trailer.  Janet made a motion to drop the insurance</w:t>
      </w:r>
      <w:r w:rsidR="00A27AB4">
        <w:rPr>
          <w:sz w:val="21"/>
        </w:rPr>
        <w:t>,</w:t>
      </w:r>
      <w:r w:rsidR="002B7BA5">
        <w:rPr>
          <w:sz w:val="21"/>
        </w:rPr>
        <w:t xml:space="preserve"> and </w:t>
      </w:r>
      <w:r w:rsidR="00D27906">
        <w:rPr>
          <w:sz w:val="21"/>
        </w:rPr>
        <w:t>Jeff seconded the motion.</w:t>
      </w:r>
    </w:p>
    <w:p w14:paraId="1B8DB861" w14:textId="77E5F2D5" w:rsidR="00F018FB" w:rsidRDefault="00F018FB" w:rsidP="00E620C9">
      <w:pPr>
        <w:tabs>
          <w:tab w:val="left" w:pos="1522"/>
        </w:tabs>
        <w:spacing w:line="285" w:lineRule="auto"/>
        <w:ind w:right="425"/>
        <w:rPr>
          <w:sz w:val="21"/>
        </w:rPr>
      </w:pPr>
    </w:p>
    <w:p w14:paraId="667FF3F7" w14:textId="28AB3967" w:rsidR="00DD09D7" w:rsidRDefault="00DD09D7" w:rsidP="00E620C9">
      <w:pPr>
        <w:tabs>
          <w:tab w:val="left" w:pos="1522"/>
        </w:tabs>
        <w:spacing w:line="285" w:lineRule="auto"/>
        <w:ind w:right="425"/>
        <w:rPr>
          <w:sz w:val="21"/>
        </w:rPr>
      </w:pPr>
      <w:r>
        <w:rPr>
          <w:sz w:val="21"/>
        </w:rPr>
        <w:t xml:space="preserve">Janet asked the field workers what they needed to do their job more effectively.  One suggestion was to dispose of the backhoe trailer since it has no brakes.  Jimmy informed us that the trailer has been used for 30 years and that an axle with brakes could be added.  It was suggested that we dispose of the old backhoe and invest in a trencher. </w:t>
      </w:r>
    </w:p>
    <w:p w14:paraId="219A1ED3" w14:textId="77777777" w:rsidR="00DD09D7" w:rsidRDefault="00DD09D7" w:rsidP="00E620C9">
      <w:pPr>
        <w:tabs>
          <w:tab w:val="left" w:pos="1522"/>
        </w:tabs>
        <w:spacing w:line="285" w:lineRule="auto"/>
        <w:ind w:right="425"/>
        <w:rPr>
          <w:sz w:val="21"/>
        </w:rPr>
      </w:pPr>
    </w:p>
    <w:p w14:paraId="038A7C6A" w14:textId="77777777" w:rsidR="006778C7" w:rsidRDefault="006778C7" w:rsidP="00E620C9">
      <w:pPr>
        <w:tabs>
          <w:tab w:val="left" w:pos="1522"/>
        </w:tabs>
        <w:spacing w:line="285" w:lineRule="auto"/>
        <w:ind w:right="425"/>
        <w:rPr>
          <w:sz w:val="21"/>
        </w:rPr>
      </w:pPr>
    </w:p>
    <w:p w14:paraId="0ECE4C2C" w14:textId="4F86DAF3" w:rsidR="00DD09D7" w:rsidRDefault="00DD09D7" w:rsidP="00E620C9">
      <w:pPr>
        <w:tabs>
          <w:tab w:val="left" w:pos="1522"/>
        </w:tabs>
        <w:spacing w:line="285" w:lineRule="auto"/>
        <w:ind w:right="425"/>
        <w:rPr>
          <w:sz w:val="21"/>
        </w:rPr>
      </w:pPr>
      <w:r>
        <w:rPr>
          <w:sz w:val="21"/>
        </w:rPr>
        <w:t>Jeff suggested he could find a trencher for BIWSC to purchase.  It was noted that Will was having to use his personal equipment, and we should invest in our own trash water pump.</w:t>
      </w:r>
    </w:p>
    <w:p w14:paraId="485A6C08" w14:textId="77777777" w:rsidR="00DD09D7" w:rsidRDefault="00DD09D7" w:rsidP="00E620C9">
      <w:pPr>
        <w:tabs>
          <w:tab w:val="left" w:pos="1522"/>
        </w:tabs>
        <w:spacing w:line="285" w:lineRule="auto"/>
        <w:ind w:right="425"/>
        <w:rPr>
          <w:sz w:val="21"/>
        </w:rPr>
      </w:pPr>
    </w:p>
    <w:p w14:paraId="2C393CDE" w14:textId="35D18651" w:rsidR="00DD09D7" w:rsidRDefault="00DD09D7" w:rsidP="00E620C9">
      <w:pPr>
        <w:tabs>
          <w:tab w:val="left" w:pos="1522"/>
        </w:tabs>
        <w:spacing w:line="285" w:lineRule="auto"/>
        <w:ind w:right="425"/>
        <w:rPr>
          <w:sz w:val="21"/>
        </w:rPr>
      </w:pPr>
      <w:r>
        <w:rPr>
          <w:sz w:val="21"/>
        </w:rPr>
        <w:t xml:space="preserve">It was also suggested that we open a commercial account at NAPA to purchase parts.  Chris made a motion, and Kelly seconded the motion. </w:t>
      </w:r>
    </w:p>
    <w:p w14:paraId="2ACFDD90" w14:textId="77777777" w:rsidR="006861ED" w:rsidRDefault="006861ED" w:rsidP="00E620C9">
      <w:pPr>
        <w:tabs>
          <w:tab w:val="left" w:pos="1522"/>
        </w:tabs>
        <w:spacing w:line="285" w:lineRule="auto"/>
        <w:ind w:right="425"/>
        <w:rPr>
          <w:sz w:val="21"/>
        </w:rPr>
      </w:pPr>
    </w:p>
    <w:p w14:paraId="08A80BF5" w14:textId="73FCE149" w:rsidR="006861ED" w:rsidRDefault="006861ED" w:rsidP="00E620C9">
      <w:pPr>
        <w:tabs>
          <w:tab w:val="left" w:pos="1522"/>
        </w:tabs>
        <w:spacing w:line="285" w:lineRule="auto"/>
        <w:ind w:right="425"/>
        <w:rPr>
          <w:sz w:val="21"/>
        </w:rPr>
      </w:pPr>
      <w:r>
        <w:rPr>
          <w:sz w:val="21"/>
        </w:rPr>
        <w:t xml:space="preserve">Jeff suggested he be authorized to purchase a trencher at a cost of up to $15,000.  Kelly made a motion, and Janet seconded the motion. </w:t>
      </w:r>
    </w:p>
    <w:p w14:paraId="208DDB0F" w14:textId="77777777" w:rsidR="009A566E" w:rsidRDefault="009A566E" w:rsidP="00E620C9">
      <w:pPr>
        <w:tabs>
          <w:tab w:val="left" w:pos="1522"/>
        </w:tabs>
        <w:spacing w:line="285" w:lineRule="auto"/>
        <w:ind w:right="425"/>
        <w:rPr>
          <w:sz w:val="21"/>
        </w:rPr>
      </w:pPr>
    </w:p>
    <w:p w14:paraId="20C8BF1D" w14:textId="3C2BFE0F" w:rsidR="006861ED" w:rsidRDefault="006861ED" w:rsidP="00E620C9">
      <w:pPr>
        <w:tabs>
          <w:tab w:val="left" w:pos="1522"/>
        </w:tabs>
        <w:spacing w:line="285" w:lineRule="auto"/>
        <w:ind w:right="425"/>
        <w:rPr>
          <w:sz w:val="21"/>
        </w:rPr>
      </w:pPr>
      <w:r>
        <w:rPr>
          <w:sz w:val="21"/>
        </w:rPr>
        <w:t xml:space="preserve">Jimmy said the BIWSC needs to dispose of the two 5000-gallon water tanks that we own.  </w:t>
      </w:r>
      <w:r w:rsidR="00C24568">
        <w:rPr>
          <w:sz w:val="21"/>
        </w:rPr>
        <w:t>Janet made a motion to have her son sell the tanks for a minimum of $7500, and that her son would keep anything over $7500 as payment for his involvement. Kelly seconded the motion.</w:t>
      </w:r>
    </w:p>
    <w:p w14:paraId="5AD02245" w14:textId="77777777" w:rsidR="009A566E" w:rsidRDefault="009A566E" w:rsidP="00E620C9">
      <w:pPr>
        <w:tabs>
          <w:tab w:val="left" w:pos="1522"/>
        </w:tabs>
        <w:spacing w:line="285" w:lineRule="auto"/>
        <w:ind w:right="425"/>
        <w:rPr>
          <w:sz w:val="21"/>
        </w:rPr>
      </w:pPr>
    </w:p>
    <w:p w14:paraId="378BC406" w14:textId="65FF9B60" w:rsidR="00C24568" w:rsidRDefault="00C24568" w:rsidP="00E620C9">
      <w:pPr>
        <w:tabs>
          <w:tab w:val="left" w:pos="1522"/>
        </w:tabs>
        <w:spacing w:line="285" w:lineRule="auto"/>
        <w:ind w:right="425"/>
        <w:rPr>
          <w:sz w:val="21"/>
        </w:rPr>
      </w:pPr>
      <w:r>
        <w:rPr>
          <w:sz w:val="21"/>
        </w:rPr>
        <w:t>Kelly made the motion to accept the financial report and to pay the bills, and Mark seconded the motion.</w:t>
      </w:r>
    </w:p>
    <w:p w14:paraId="69827E3B" w14:textId="77777777" w:rsidR="00C24568" w:rsidRDefault="00C24568" w:rsidP="00E620C9">
      <w:pPr>
        <w:tabs>
          <w:tab w:val="left" w:pos="1522"/>
        </w:tabs>
        <w:spacing w:line="285" w:lineRule="auto"/>
        <w:ind w:right="425"/>
        <w:rPr>
          <w:sz w:val="21"/>
        </w:rPr>
      </w:pPr>
    </w:p>
    <w:p w14:paraId="600C0CCD" w14:textId="151F410B" w:rsidR="00C24568" w:rsidRDefault="00C24568" w:rsidP="00E620C9">
      <w:pPr>
        <w:tabs>
          <w:tab w:val="left" w:pos="1522"/>
        </w:tabs>
        <w:spacing w:line="285" w:lineRule="auto"/>
        <w:ind w:right="425"/>
        <w:rPr>
          <w:sz w:val="21"/>
        </w:rPr>
      </w:pPr>
      <w:r w:rsidRPr="00C24568">
        <w:rPr>
          <w:b/>
          <w:bCs/>
          <w:sz w:val="21"/>
        </w:rPr>
        <w:t>Adjourn:</w:t>
      </w:r>
      <w:r>
        <w:rPr>
          <w:sz w:val="21"/>
        </w:rPr>
        <w:t xml:space="preserve"> The next board meeting was set for April 15 at the conclusion of the annual meeting.</w:t>
      </w:r>
    </w:p>
    <w:p w14:paraId="08BF6DB2" w14:textId="77777777" w:rsidR="00C24568" w:rsidRDefault="00C24568" w:rsidP="00E620C9">
      <w:pPr>
        <w:tabs>
          <w:tab w:val="left" w:pos="1522"/>
        </w:tabs>
        <w:spacing w:line="285" w:lineRule="auto"/>
        <w:ind w:right="425"/>
        <w:rPr>
          <w:sz w:val="21"/>
        </w:rPr>
      </w:pPr>
    </w:p>
    <w:p w14:paraId="536602C5" w14:textId="08767D23" w:rsidR="00C24568" w:rsidRDefault="00C24568" w:rsidP="00E620C9">
      <w:pPr>
        <w:tabs>
          <w:tab w:val="left" w:pos="1522"/>
        </w:tabs>
        <w:spacing w:line="285" w:lineRule="auto"/>
        <w:ind w:right="425"/>
        <w:rPr>
          <w:sz w:val="21"/>
        </w:rPr>
      </w:pPr>
      <w:r>
        <w:rPr>
          <w:sz w:val="21"/>
        </w:rPr>
        <w:t>Chris made a motion to adjourn the meeting, and Mark seconded the motion.  The meeting was adjourned at 9:05 PM.</w:t>
      </w:r>
    </w:p>
    <w:p w14:paraId="6F84D81B" w14:textId="77777777" w:rsidR="00C24568" w:rsidRDefault="00C24568" w:rsidP="00E620C9">
      <w:pPr>
        <w:tabs>
          <w:tab w:val="left" w:pos="1522"/>
        </w:tabs>
        <w:spacing w:line="285" w:lineRule="auto"/>
        <w:ind w:right="425"/>
        <w:rPr>
          <w:sz w:val="21"/>
        </w:rPr>
      </w:pPr>
    </w:p>
    <w:p w14:paraId="41A42615" w14:textId="77777777" w:rsidR="00C24568" w:rsidRDefault="00C24568" w:rsidP="00E620C9">
      <w:pPr>
        <w:tabs>
          <w:tab w:val="left" w:pos="1522"/>
        </w:tabs>
        <w:spacing w:line="285" w:lineRule="auto"/>
        <w:ind w:right="425"/>
        <w:rPr>
          <w:sz w:val="21"/>
        </w:rPr>
      </w:pPr>
    </w:p>
    <w:sectPr w:rsidR="00C24568" w:rsidSect="006E6CFC">
      <w:footerReference w:type="default" r:id="rId8"/>
      <w:type w:val="continuous"/>
      <w:pgSz w:w="12240" w:h="15840" w:code="1"/>
      <w:pgMar w:top="720" w:right="720" w:bottom="720" w:left="720" w:header="0" w:footer="1571" w:gutter="0"/>
      <w:pgBorders w:offsetFrom="page">
        <w:top w:val="single" w:sz="4" w:space="24" w:color="auto"/>
      </w:pgBorders>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9563FA" w14:textId="77777777" w:rsidR="00762589" w:rsidRDefault="00762589">
      <w:r>
        <w:separator/>
      </w:r>
    </w:p>
  </w:endnote>
  <w:endnote w:type="continuationSeparator" w:id="0">
    <w:p w14:paraId="7765387C" w14:textId="77777777" w:rsidR="00762589" w:rsidRDefault="007625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FE4D61" w14:textId="39759D8E" w:rsidR="00F51A82" w:rsidRDefault="00F51A82">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6AD832" w14:textId="77777777" w:rsidR="00762589" w:rsidRDefault="00762589">
      <w:r>
        <w:separator/>
      </w:r>
    </w:p>
  </w:footnote>
  <w:footnote w:type="continuationSeparator" w:id="0">
    <w:p w14:paraId="72DF67E7" w14:textId="77777777" w:rsidR="00762589" w:rsidRDefault="007625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723BC9"/>
    <w:multiLevelType w:val="hybridMultilevel"/>
    <w:tmpl w:val="A9F6B4F6"/>
    <w:lvl w:ilvl="0" w:tplc="DE28513C">
      <w:start w:val="1"/>
      <w:numFmt w:val="decimal"/>
      <w:lvlText w:val="%1."/>
      <w:lvlJc w:val="left"/>
      <w:pPr>
        <w:ind w:left="5782" w:hanging="382"/>
        <w:jc w:val="left"/>
      </w:pPr>
      <w:rPr>
        <w:rFonts w:hint="default"/>
        <w:spacing w:val="0"/>
        <w:w w:val="100"/>
        <w:lang w:val="en-US" w:eastAsia="en-US" w:bidi="ar-SA"/>
      </w:rPr>
    </w:lvl>
    <w:lvl w:ilvl="1" w:tplc="FDE60E66">
      <w:numFmt w:val="bullet"/>
      <w:lvlText w:val="•"/>
      <w:lvlJc w:val="left"/>
      <w:pPr>
        <w:ind w:left="2387" w:hanging="382"/>
      </w:pPr>
      <w:rPr>
        <w:rFonts w:hint="default"/>
        <w:lang w:val="en-US" w:eastAsia="en-US" w:bidi="ar-SA"/>
      </w:rPr>
    </w:lvl>
    <w:lvl w:ilvl="2" w:tplc="A2449634">
      <w:numFmt w:val="bullet"/>
      <w:lvlText w:val="•"/>
      <w:lvlJc w:val="left"/>
      <w:pPr>
        <w:ind w:left="3254" w:hanging="382"/>
      </w:pPr>
      <w:rPr>
        <w:rFonts w:hint="default"/>
        <w:lang w:val="en-US" w:eastAsia="en-US" w:bidi="ar-SA"/>
      </w:rPr>
    </w:lvl>
    <w:lvl w:ilvl="3" w:tplc="EFE027EA">
      <w:numFmt w:val="bullet"/>
      <w:lvlText w:val="•"/>
      <w:lvlJc w:val="left"/>
      <w:pPr>
        <w:ind w:left="4122" w:hanging="382"/>
      </w:pPr>
      <w:rPr>
        <w:rFonts w:hint="default"/>
        <w:lang w:val="en-US" w:eastAsia="en-US" w:bidi="ar-SA"/>
      </w:rPr>
    </w:lvl>
    <w:lvl w:ilvl="4" w:tplc="8730C67E">
      <w:numFmt w:val="bullet"/>
      <w:lvlText w:val="•"/>
      <w:lvlJc w:val="left"/>
      <w:pPr>
        <w:ind w:left="4989" w:hanging="382"/>
      </w:pPr>
      <w:rPr>
        <w:rFonts w:hint="default"/>
        <w:lang w:val="en-US" w:eastAsia="en-US" w:bidi="ar-SA"/>
      </w:rPr>
    </w:lvl>
    <w:lvl w:ilvl="5" w:tplc="78189698">
      <w:numFmt w:val="bullet"/>
      <w:lvlText w:val="•"/>
      <w:lvlJc w:val="left"/>
      <w:pPr>
        <w:ind w:left="5857" w:hanging="382"/>
      </w:pPr>
      <w:rPr>
        <w:rFonts w:hint="default"/>
        <w:lang w:val="en-US" w:eastAsia="en-US" w:bidi="ar-SA"/>
      </w:rPr>
    </w:lvl>
    <w:lvl w:ilvl="6" w:tplc="B3D43C0E">
      <w:numFmt w:val="bullet"/>
      <w:lvlText w:val="•"/>
      <w:lvlJc w:val="left"/>
      <w:pPr>
        <w:ind w:left="6724" w:hanging="382"/>
      </w:pPr>
      <w:rPr>
        <w:rFonts w:hint="default"/>
        <w:lang w:val="en-US" w:eastAsia="en-US" w:bidi="ar-SA"/>
      </w:rPr>
    </w:lvl>
    <w:lvl w:ilvl="7" w:tplc="761EEFE6">
      <w:numFmt w:val="bullet"/>
      <w:lvlText w:val="•"/>
      <w:lvlJc w:val="left"/>
      <w:pPr>
        <w:ind w:left="7592" w:hanging="382"/>
      </w:pPr>
      <w:rPr>
        <w:rFonts w:hint="default"/>
        <w:lang w:val="en-US" w:eastAsia="en-US" w:bidi="ar-SA"/>
      </w:rPr>
    </w:lvl>
    <w:lvl w:ilvl="8" w:tplc="ED162072">
      <w:numFmt w:val="bullet"/>
      <w:lvlText w:val="•"/>
      <w:lvlJc w:val="left"/>
      <w:pPr>
        <w:ind w:left="8459" w:hanging="382"/>
      </w:pPr>
      <w:rPr>
        <w:rFonts w:hint="default"/>
        <w:lang w:val="en-US" w:eastAsia="en-US" w:bidi="ar-SA"/>
      </w:rPr>
    </w:lvl>
  </w:abstractNum>
  <w:abstractNum w:abstractNumId="1" w15:restartNumberingAfterBreak="0">
    <w:nsid w:val="41BF718D"/>
    <w:multiLevelType w:val="hybridMultilevel"/>
    <w:tmpl w:val="A9F6B4F6"/>
    <w:lvl w:ilvl="0" w:tplc="FFFFFFFF">
      <w:start w:val="1"/>
      <w:numFmt w:val="decimal"/>
      <w:lvlText w:val="%1."/>
      <w:lvlJc w:val="left"/>
      <w:pPr>
        <w:ind w:left="5782" w:hanging="382"/>
        <w:jc w:val="left"/>
      </w:pPr>
      <w:rPr>
        <w:rFonts w:hint="default"/>
        <w:spacing w:val="0"/>
        <w:w w:val="100"/>
        <w:lang w:val="en-US" w:eastAsia="en-US" w:bidi="ar-SA"/>
      </w:rPr>
    </w:lvl>
    <w:lvl w:ilvl="1" w:tplc="FFFFFFFF">
      <w:numFmt w:val="bullet"/>
      <w:lvlText w:val="•"/>
      <w:lvlJc w:val="left"/>
      <w:pPr>
        <w:ind w:left="2387" w:hanging="382"/>
      </w:pPr>
      <w:rPr>
        <w:rFonts w:hint="default"/>
        <w:lang w:val="en-US" w:eastAsia="en-US" w:bidi="ar-SA"/>
      </w:rPr>
    </w:lvl>
    <w:lvl w:ilvl="2" w:tplc="FFFFFFFF">
      <w:numFmt w:val="bullet"/>
      <w:lvlText w:val="•"/>
      <w:lvlJc w:val="left"/>
      <w:pPr>
        <w:ind w:left="3254" w:hanging="382"/>
      </w:pPr>
      <w:rPr>
        <w:rFonts w:hint="default"/>
        <w:lang w:val="en-US" w:eastAsia="en-US" w:bidi="ar-SA"/>
      </w:rPr>
    </w:lvl>
    <w:lvl w:ilvl="3" w:tplc="FFFFFFFF">
      <w:numFmt w:val="bullet"/>
      <w:lvlText w:val="•"/>
      <w:lvlJc w:val="left"/>
      <w:pPr>
        <w:ind w:left="4122" w:hanging="382"/>
      </w:pPr>
      <w:rPr>
        <w:rFonts w:hint="default"/>
        <w:lang w:val="en-US" w:eastAsia="en-US" w:bidi="ar-SA"/>
      </w:rPr>
    </w:lvl>
    <w:lvl w:ilvl="4" w:tplc="FFFFFFFF">
      <w:numFmt w:val="bullet"/>
      <w:lvlText w:val="•"/>
      <w:lvlJc w:val="left"/>
      <w:pPr>
        <w:ind w:left="4989" w:hanging="382"/>
      </w:pPr>
      <w:rPr>
        <w:rFonts w:hint="default"/>
        <w:lang w:val="en-US" w:eastAsia="en-US" w:bidi="ar-SA"/>
      </w:rPr>
    </w:lvl>
    <w:lvl w:ilvl="5" w:tplc="FFFFFFFF">
      <w:numFmt w:val="bullet"/>
      <w:lvlText w:val="•"/>
      <w:lvlJc w:val="left"/>
      <w:pPr>
        <w:ind w:left="5857" w:hanging="382"/>
      </w:pPr>
      <w:rPr>
        <w:rFonts w:hint="default"/>
        <w:lang w:val="en-US" w:eastAsia="en-US" w:bidi="ar-SA"/>
      </w:rPr>
    </w:lvl>
    <w:lvl w:ilvl="6" w:tplc="FFFFFFFF">
      <w:numFmt w:val="bullet"/>
      <w:lvlText w:val="•"/>
      <w:lvlJc w:val="left"/>
      <w:pPr>
        <w:ind w:left="6724" w:hanging="382"/>
      </w:pPr>
      <w:rPr>
        <w:rFonts w:hint="default"/>
        <w:lang w:val="en-US" w:eastAsia="en-US" w:bidi="ar-SA"/>
      </w:rPr>
    </w:lvl>
    <w:lvl w:ilvl="7" w:tplc="FFFFFFFF">
      <w:numFmt w:val="bullet"/>
      <w:lvlText w:val="•"/>
      <w:lvlJc w:val="left"/>
      <w:pPr>
        <w:ind w:left="7592" w:hanging="382"/>
      </w:pPr>
      <w:rPr>
        <w:rFonts w:hint="default"/>
        <w:lang w:val="en-US" w:eastAsia="en-US" w:bidi="ar-SA"/>
      </w:rPr>
    </w:lvl>
    <w:lvl w:ilvl="8" w:tplc="FFFFFFFF">
      <w:numFmt w:val="bullet"/>
      <w:lvlText w:val="•"/>
      <w:lvlJc w:val="left"/>
      <w:pPr>
        <w:ind w:left="8459" w:hanging="382"/>
      </w:pPr>
      <w:rPr>
        <w:rFonts w:hint="default"/>
        <w:lang w:val="en-US" w:eastAsia="en-US" w:bidi="ar-SA"/>
      </w:rPr>
    </w:lvl>
  </w:abstractNum>
  <w:abstractNum w:abstractNumId="2" w15:restartNumberingAfterBreak="0">
    <w:nsid w:val="4AF30FCB"/>
    <w:multiLevelType w:val="hybridMultilevel"/>
    <w:tmpl w:val="A9F6B4F6"/>
    <w:lvl w:ilvl="0" w:tplc="FFFFFFFF">
      <w:start w:val="1"/>
      <w:numFmt w:val="decimal"/>
      <w:lvlText w:val="%1."/>
      <w:lvlJc w:val="left"/>
      <w:pPr>
        <w:ind w:left="5782" w:hanging="382"/>
        <w:jc w:val="left"/>
      </w:pPr>
      <w:rPr>
        <w:rFonts w:hint="default"/>
        <w:spacing w:val="0"/>
        <w:w w:val="100"/>
        <w:lang w:val="en-US" w:eastAsia="en-US" w:bidi="ar-SA"/>
      </w:rPr>
    </w:lvl>
    <w:lvl w:ilvl="1" w:tplc="FFFFFFFF">
      <w:numFmt w:val="bullet"/>
      <w:lvlText w:val="•"/>
      <w:lvlJc w:val="left"/>
      <w:pPr>
        <w:ind w:left="2387" w:hanging="382"/>
      </w:pPr>
      <w:rPr>
        <w:rFonts w:hint="default"/>
        <w:lang w:val="en-US" w:eastAsia="en-US" w:bidi="ar-SA"/>
      </w:rPr>
    </w:lvl>
    <w:lvl w:ilvl="2" w:tplc="FFFFFFFF">
      <w:numFmt w:val="bullet"/>
      <w:lvlText w:val="•"/>
      <w:lvlJc w:val="left"/>
      <w:pPr>
        <w:ind w:left="3254" w:hanging="382"/>
      </w:pPr>
      <w:rPr>
        <w:rFonts w:hint="default"/>
        <w:lang w:val="en-US" w:eastAsia="en-US" w:bidi="ar-SA"/>
      </w:rPr>
    </w:lvl>
    <w:lvl w:ilvl="3" w:tplc="FFFFFFFF">
      <w:numFmt w:val="bullet"/>
      <w:lvlText w:val="•"/>
      <w:lvlJc w:val="left"/>
      <w:pPr>
        <w:ind w:left="4122" w:hanging="382"/>
      </w:pPr>
      <w:rPr>
        <w:rFonts w:hint="default"/>
        <w:lang w:val="en-US" w:eastAsia="en-US" w:bidi="ar-SA"/>
      </w:rPr>
    </w:lvl>
    <w:lvl w:ilvl="4" w:tplc="FFFFFFFF">
      <w:numFmt w:val="bullet"/>
      <w:lvlText w:val="•"/>
      <w:lvlJc w:val="left"/>
      <w:pPr>
        <w:ind w:left="4989" w:hanging="382"/>
      </w:pPr>
      <w:rPr>
        <w:rFonts w:hint="default"/>
        <w:lang w:val="en-US" w:eastAsia="en-US" w:bidi="ar-SA"/>
      </w:rPr>
    </w:lvl>
    <w:lvl w:ilvl="5" w:tplc="FFFFFFFF">
      <w:numFmt w:val="bullet"/>
      <w:lvlText w:val="•"/>
      <w:lvlJc w:val="left"/>
      <w:pPr>
        <w:ind w:left="5857" w:hanging="382"/>
      </w:pPr>
      <w:rPr>
        <w:rFonts w:hint="default"/>
        <w:lang w:val="en-US" w:eastAsia="en-US" w:bidi="ar-SA"/>
      </w:rPr>
    </w:lvl>
    <w:lvl w:ilvl="6" w:tplc="FFFFFFFF">
      <w:numFmt w:val="bullet"/>
      <w:lvlText w:val="•"/>
      <w:lvlJc w:val="left"/>
      <w:pPr>
        <w:ind w:left="6724" w:hanging="382"/>
      </w:pPr>
      <w:rPr>
        <w:rFonts w:hint="default"/>
        <w:lang w:val="en-US" w:eastAsia="en-US" w:bidi="ar-SA"/>
      </w:rPr>
    </w:lvl>
    <w:lvl w:ilvl="7" w:tplc="FFFFFFFF">
      <w:numFmt w:val="bullet"/>
      <w:lvlText w:val="•"/>
      <w:lvlJc w:val="left"/>
      <w:pPr>
        <w:ind w:left="7592" w:hanging="382"/>
      </w:pPr>
      <w:rPr>
        <w:rFonts w:hint="default"/>
        <w:lang w:val="en-US" w:eastAsia="en-US" w:bidi="ar-SA"/>
      </w:rPr>
    </w:lvl>
    <w:lvl w:ilvl="8" w:tplc="FFFFFFFF">
      <w:numFmt w:val="bullet"/>
      <w:lvlText w:val="•"/>
      <w:lvlJc w:val="left"/>
      <w:pPr>
        <w:ind w:left="8459" w:hanging="382"/>
      </w:pPr>
      <w:rPr>
        <w:rFonts w:hint="default"/>
        <w:lang w:val="en-US" w:eastAsia="en-US" w:bidi="ar-SA"/>
      </w:rPr>
    </w:lvl>
  </w:abstractNum>
  <w:num w:numId="1" w16cid:durableId="213007496">
    <w:abstractNumId w:val="0"/>
  </w:num>
  <w:num w:numId="2" w16cid:durableId="455493641">
    <w:abstractNumId w:val="2"/>
  </w:num>
  <w:num w:numId="3" w16cid:durableId="19046754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1A82"/>
    <w:rsid w:val="00021435"/>
    <w:rsid w:val="00021780"/>
    <w:rsid w:val="00027B69"/>
    <w:rsid w:val="0003046E"/>
    <w:rsid w:val="0004036D"/>
    <w:rsid w:val="000517E4"/>
    <w:rsid w:val="000577F2"/>
    <w:rsid w:val="00057D85"/>
    <w:rsid w:val="0006569A"/>
    <w:rsid w:val="00085649"/>
    <w:rsid w:val="00091BCE"/>
    <w:rsid w:val="00095E96"/>
    <w:rsid w:val="000B7001"/>
    <w:rsid w:val="000D113B"/>
    <w:rsid w:val="00100E01"/>
    <w:rsid w:val="00110CA7"/>
    <w:rsid w:val="00112CD5"/>
    <w:rsid w:val="00137B92"/>
    <w:rsid w:val="00137DAF"/>
    <w:rsid w:val="00141FE2"/>
    <w:rsid w:val="00142526"/>
    <w:rsid w:val="00161D1D"/>
    <w:rsid w:val="00166962"/>
    <w:rsid w:val="001811D7"/>
    <w:rsid w:val="001A57B5"/>
    <w:rsid w:val="001A654F"/>
    <w:rsid w:val="001C4B40"/>
    <w:rsid w:val="001D0332"/>
    <w:rsid w:val="001E0668"/>
    <w:rsid w:val="00200078"/>
    <w:rsid w:val="00212536"/>
    <w:rsid w:val="002343DA"/>
    <w:rsid w:val="00245A06"/>
    <w:rsid w:val="00247E0F"/>
    <w:rsid w:val="00250672"/>
    <w:rsid w:val="00257BFC"/>
    <w:rsid w:val="00264E57"/>
    <w:rsid w:val="00270498"/>
    <w:rsid w:val="0029695A"/>
    <w:rsid w:val="002B5759"/>
    <w:rsid w:val="002B7BA5"/>
    <w:rsid w:val="002C0227"/>
    <w:rsid w:val="002D0C58"/>
    <w:rsid w:val="002E186E"/>
    <w:rsid w:val="002E7403"/>
    <w:rsid w:val="002F220F"/>
    <w:rsid w:val="002F5E51"/>
    <w:rsid w:val="0030038A"/>
    <w:rsid w:val="003352A2"/>
    <w:rsid w:val="00335769"/>
    <w:rsid w:val="0033708A"/>
    <w:rsid w:val="003412B2"/>
    <w:rsid w:val="003420C1"/>
    <w:rsid w:val="003420D0"/>
    <w:rsid w:val="0034461E"/>
    <w:rsid w:val="0036707C"/>
    <w:rsid w:val="00375942"/>
    <w:rsid w:val="003A2064"/>
    <w:rsid w:val="003A6611"/>
    <w:rsid w:val="003B0446"/>
    <w:rsid w:val="003E2A5A"/>
    <w:rsid w:val="004232E6"/>
    <w:rsid w:val="0043695F"/>
    <w:rsid w:val="004406B2"/>
    <w:rsid w:val="00440F09"/>
    <w:rsid w:val="004514E1"/>
    <w:rsid w:val="0046043B"/>
    <w:rsid w:val="00462386"/>
    <w:rsid w:val="00464BE3"/>
    <w:rsid w:val="004668F8"/>
    <w:rsid w:val="00484F49"/>
    <w:rsid w:val="00494FC3"/>
    <w:rsid w:val="004A2120"/>
    <w:rsid w:val="004D4EEF"/>
    <w:rsid w:val="004D71E8"/>
    <w:rsid w:val="004F61DC"/>
    <w:rsid w:val="0051040C"/>
    <w:rsid w:val="00515E6D"/>
    <w:rsid w:val="00540630"/>
    <w:rsid w:val="005431FE"/>
    <w:rsid w:val="005567F2"/>
    <w:rsid w:val="005571E8"/>
    <w:rsid w:val="005846FC"/>
    <w:rsid w:val="005A4C76"/>
    <w:rsid w:val="005B4E0D"/>
    <w:rsid w:val="005C0100"/>
    <w:rsid w:val="005C6903"/>
    <w:rsid w:val="00601531"/>
    <w:rsid w:val="00625083"/>
    <w:rsid w:val="0063589D"/>
    <w:rsid w:val="00641DF4"/>
    <w:rsid w:val="00647DFF"/>
    <w:rsid w:val="00662F16"/>
    <w:rsid w:val="00665EBD"/>
    <w:rsid w:val="006778C7"/>
    <w:rsid w:val="006861ED"/>
    <w:rsid w:val="00686659"/>
    <w:rsid w:val="00696CAC"/>
    <w:rsid w:val="006A2268"/>
    <w:rsid w:val="006B4A96"/>
    <w:rsid w:val="006D6996"/>
    <w:rsid w:val="006E6CFC"/>
    <w:rsid w:val="006F0F44"/>
    <w:rsid w:val="006F3693"/>
    <w:rsid w:val="00702F8A"/>
    <w:rsid w:val="007035E4"/>
    <w:rsid w:val="0070431A"/>
    <w:rsid w:val="0070693F"/>
    <w:rsid w:val="00710B7A"/>
    <w:rsid w:val="00725764"/>
    <w:rsid w:val="00762589"/>
    <w:rsid w:val="00775A9D"/>
    <w:rsid w:val="0077643D"/>
    <w:rsid w:val="00777875"/>
    <w:rsid w:val="00795B38"/>
    <w:rsid w:val="007A1DC1"/>
    <w:rsid w:val="007B59F5"/>
    <w:rsid w:val="007E21B6"/>
    <w:rsid w:val="008026F3"/>
    <w:rsid w:val="008158A1"/>
    <w:rsid w:val="00824C63"/>
    <w:rsid w:val="00840E57"/>
    <w:rsid w:val="00842A86"/>
    <w:rsid w:val="00847B61"/>
    <w:rsid w:val="008507D5"/>
    <w:rsid w:val="0085545F"/>
    <w:rsid w:val="0085603B"/>
    <w:rsid w:val="008750F3"/>
    <w:rsid w:val="00886ABF"/>
    <w:rsid w:val="00887895"/>
    <w:rsid w:val="008916E2"/>
    <w:rsid w:val="008C223A"/>
    <w:rsid w:val="008C711C"/>
    <w:rsid w:val="00902B0E"/>
    <w:rsid w:val="00903D80"/>
    <w:rsid w:val="00905767"/>
    <w:rsid w:val="00911381"/>
    <w:rsid w:val="00921632"/>
    <w:rsid w:val="009226C5"/>
    <w:rsid w:val="00933C20"/>
    <w:rsid w:val="00962EA0"/>
    <w:rsid w:val="00982731"/>
    <w:rsid w:val="0098644E"/>
    <w:rsid w:val="009A566E"/>
    <w:rsid w:val="009A5C3B"/>
    <w:rsid w:val="009B1981"/>
    <w:rsid w:val="009F3476"/>
    <w:rsid w:val="00A07312"/>
    <w:rsid w:val="00A21890"/>
    <w:rsid w:val="00A26CAB"/>
    <w:rsid w:val="00A27AB4"/>
    <w:rsid w:val="00A3405E"/>
    <w:rsid w:val="00A36FBF"/>
    <w:rsid w:val="00A40803"/>
    <w:rsid w:val="00A54B78"/>
    <w:rsid w:val="00A82CBB"/>
    <w:rsid w:val="00A861F0"/>
    <w:rsid w:val="00A872DE"/>
    <w:rsid w:val="00A912AE"/>
    <w:rsid w:val="00AB1D9D"/>
    <w:rsid w:val="00AD4684"/>
    <w:rsid w:val="00B03DF4"/>
    <w:rsid w:val="00B059FF"/>
    <w:rsid w:val="00B135DB"/>
    <w:rsid w:val="00B23FF8"/>
    <w:rsid w:val="00B30BAB"/>
    <w:rsid w:val="00B56559"/>
    <w:rsid w:val="00B74491"/>
    <w:rsid w:val="00B77457"/>
    <w:rsid w:val="00B94525"/>
    <w:rsid w:val="00C01B5C"/>
    <w:rsid w:val="00C11EF1"/>
    <w:rsid w:val="00C145E0"/>
    <w:rsid w:val="00C22B5A"/>
    <w:rsid w:val="00C24568"/>
    <w:rsid w:val="00C31A27"/>
    <w:rsid w:val="00C4247A"/>
    <w:rsid w:val="00C50CF6"/>
    <w:rsid w:val="00C55A59"/>
    <w:rsid w:val="00C63ACD"/>
    <w:rsid w:val="00C70CFA"/>
    <w:rsid w:val="00CC5A97"/>
    <w:rsid w:val="00CE3398"/>
    <w:rsid w:val="00CE6987"/>
    <w:rsid w:val="00CF0639"/>
    <w:rsid w:val="00D13228"/>
    <w:rsid w:val="00D21EE5"/>
    <w:rsid w:val="00D23FBA"/>
    <w:rsid w:val="00D27906"/>
    <w:rsid w:val="00D6058C"/>
    <w:rsid w:val="00D64C61"/>
    <w:rsid w:val="00D744CF"/>
    <w:rsid w:val="00D86B78"/>
    <w:rsid w:val="00DA2838"/>
    <w:rsid w:val="00DB01E3"/>
    <w:rsid w:val="00DB3693"/>
    <w:rsid w:val="00DD09D7"/>
    <w:rsid w:val="00DD1D64"/>
    <w:rsid w:val="00DD2D1A"/>
    <w:rsid w:val="00DD60CE"/>
    <w:rsid w:val="00DE47AB"/>
    <w:rsid w:val="00DE4C69"/>
    <w:rsid w:val="00DF38E3"/>
    <w:rsid w:val="00E00BBB"/>
    <w:rsid w:val="00E04311"/>
    <w:rsid w:val="00E3330C"/>
    <w:rsid w:val="00E35C4A"/>
    <w:rsid w:val="00E4444A"/>
    <w:rsid w:val="00E51691"/>
    <w:rsid w:val="00E5576D"/>
    <w:rsid w:val="00E620C9"/>
    <w:rsid w:val="00E85533"/>
    <w:rsid w:val="00EB4C8B"/>
    <w:rsid w:val="00EB754D"/>
    <w:rsid w:val="00EE6590"/>
    <w:rsid w:val="00EF289A"/>
    <w:rsid w:val="00EF3ADB"/>
    <w:rsid w:val="00EF6FB1"/>
    <w:rsid w:val="00F018FB"/>
    <w:rsid w:val="00F02296"/>
    <w:rsid w:val="00F13BED"/>
    <w:rsid w:val="00F15C56"/>
    <w:rsid w:val="00F1664A"/>
    <w:rsid w:val="00F242D0"/>
    <w:rsid w:val="00F26C7B"/>
    <w:rsid w:val="00F51A82"/>
    <w:rsid w:val="00F55AFF"/>
    <w:rsid w:val="00F771CE"/>
    <w:rsid w:val="00F80D57"/>
    <w:rsid w:val="00F8102F"/>
    <w:rsid w:val="00F93DF0"/>
    <w:rsid w:val="00F95500"/>
    <w:rsid w:val="00F96734"/>
    <w:rsid w:val="00FA1431"/>
    <w:rsid w:val="00FB1B2F"/>
    <w:rsid w:val="00FC47A4"/>
    <w:rsid w:val="00FE504F"/>
    <w:rsid w:val="00FF6697"/>
    <w:rsid w:val="00FF70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3278D16"/>
  <w15:docId w15:val="{AE219C15-705E-45F2-A8B5-9EFE1A5AD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line="271" w:lineRule="exact"/>
      <w:ind w:left="377"/>
      <w:jc w:val="center"/>
    </w:pPr>
    <w:rPr>
      <w:b/>
      <w:bCs/>
      <w:i/>
      <w:iCs/>
      <w:sz w:val="37"/>
      <w:szCs w:val="37"/>
    </w:rPr>
  </w:style>
  <w:style w:type="paragraph" w:styleId="ListParagraph">
    <w:name w:val="List Paragraph"/>
    <w:basedOn w:val="Normal"/>
    <w:uiPriority w:val="1"/>
    <w:qFormat/>
    <w:pPr>
      <w:ind w:left="1527" w:hanging="372"/>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0D113B"/>
    <w:pPr>
      <w:tabs>
        <w:tab w:val="center" w:pos="4680"/>
        <w:tab w:val="right" w:pos="9360"/>
      </w:tabs>
    </w:pPr>
  </w:style>
  <w:style w:type="character" w:customStyle="1" w:styleId="HeaderChar">
    <w:name w:val="Header Char"/>
    <w:basedOn w:val="DefaultParagraphFont"/>
    <w:link w:val="Header"/>
    <w:uiPriority w:val="99"/>
    <w:rsid w:val="000D113B"/>
    <w:rPr>
      <w:rFonts w:ascii="Arial" w:eastAsia="Arial" w:hAnsi="Arial" w:cs="Arial"/>
    </w:rPr>
  </w:style>
  <w:style w:type="paragraph" w:styleId="Footer">
    <w:name w:val="footer"/>
    <w:basedOn w:val="Normal"/>
    <w:link w:val="FooterChar"/>
    <w:uiPriority w:val="99"/>
    <w:unhideWhenUsed/>
    <w:rsid w:val="000D113B"/>
    <w:pPr>
      <w:tabs>
        <w:tab w:val="center" w:pos="4680"/>
        <w:tab w:val="right" w:pos="9360"/>
      </w:tabs>
    </w:pPr>
  </w:style>
  <w:style w:type="character" w:customStyle="1" w:styleId="FooterChar">
    <w:name w:val="Footer Char"/>
    <w:basedOn w:val="DefaultParagraphFont"/>
    <w:link w:val="Footer"/>
    <w:uiPriority w:val="99"/>
    <w:rsid w:val="000D113B"/>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F5E93C-5DE9-498E-9924-358C1F2004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1450</Words>
  <Characters>8268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Owner</dc:creator>
  <cp:lastModifiedBy>Shelley Brown</cp:lastModifiedBy>
  <cp:revision>2</cp:revision>
  <cp:lastPrinted>2025-05-08T13:43:00Z</cp:lastPrinted>
  <dcterms:created xsi:type="dcterms:W3CDTF">2025-05-08T13:47:00Z</dcterms:created>
  <dcterms:modified xsi:type="dcterms:W3CDTF">2025-05-08T13:47:00Z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Scanner System</vt:lpwstr>
  </property>
  <property fmtid="{D5CDD505-2E9C-101B-9397-08002B2CF9AE}" pid="4" name="LastSaved">
    <vt:filetime>2025-01-07T00:00:00Z</vt:filetime>
  </property>
  <property fmtid="{D5CDD505-2E9C-101B-9397-08002B2CF9AE}" pid="5" name="Producer">
    <vt:lpwstr>Scanner System Image Conversion</vt:lpwstr>
  </property>
  <property fmtid="{D5CDD505-2E9C-101B-9397-08002B2CF9AE}" pid="6" name="GrammarlyDocumentId">
    <vt:lpwstr>cac12804e0f23ce8ef3e60e1192106c0170d331dedf3a6421c6d6ef6a95c6519</vt:lpwstr>
  </property>
</Properties>
</file>